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A8" w:rsidRDefault="00AC72F1">
      <w:pPr>
        <w:pStyle w:val="a3"/>
        <w:ind w:left="474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75488" cy="63398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1A8" w:rsidRDefault="00AC72F1">
      <w:pPr>
        <w:spacing w:before="290" w:line="237" w:lineRule="auto"/>
        <w:ind w:left="1041" w:right="906" w:firstLine="10"/>
        <w:jc w:val="center"/>
        <w:rPr>
          <w:sz w:val="34"/>
        </w:rPr>
      </w:pPr>
      <w:r>
        <w:rPr>
          <w:spacing w:val="-2"/>
          <w:sz w:val="34"/>
        </w:rPr>
        <w:t>CYMCЬKA</w:t>
      </w:r>
      <w:r>
        <w:rPr>
          <w:spacing w:val="-9"/>
          <w:sz w:val="34"/>
        </w:rPr>
        <w:t xml:space="preserve"> </w:t>
      </w:r>
      <w:r>
        <w:rPr>
          <w:color w:val="232323"/>
          <w:spacing w:val="-2"/>
          <w:sz w:val="34"/>
        </w:rPr>
        <w:t>ОБЛАСНА</w:t>
      </w:r>
      <w:r>
        <w:rPr>
          <w:color w:val="232323"/>
          <w:spacing w:val="-19"/>
          <w:sz w:val="34"/>
        </w:rPr>
        <w:t xml:space="preserve"> </w:t>
      </w:r>
      <w:r>
        <w:rPr>
          <w:color w:val="0C0C0C"/>
          <w:spacing w:val="-2"/>
          <w:sz w:val="34"/>
        </w:rPr>
        <w:t>ДЕРЖАВНА</w:t>
      </w:r>
      <w:r>
        <w:rPr>
          <w:color w:val="0C0C0C"/>
          <w:spacing w:val="-14"/>
          <w:sz w:val="34"/>
        </w:rPr>
        <w:t xml:space="preserve"> </w:t>
      </w:r>
      <w:r w:rsidR="00854398">
        <w:rPr>
          <w:color w:val="212121"/>
          <w:spacing w:val="-2"/>
          <w:sz w:val="34"/>
        </w:rPr>
        <w:t>АДМІНІСТРАЦІЯ</w:t>
      </w:r>
      <w:r>
        <w:rPr>
          <w:color w:val="212121"/>
          <w:spacing w:val="-2"/>
          <w:sz w:val="34"/>
        </w:rPr>
        <w:t xml:space="preserve"> </w:t>
      </w:r>
      <w:r>
        <w:rPr>
          <w:spacing w:val="-4"/>
          <w:sz w:val="34"/>
        </w:rPr>
        <w:t>CYMCЬKA</w:t>
      </w:r>
      <w:r>
        <w:rPr>
          <w:spacing w:val="3"/>
          <w:sz w:val="34"/>
        </w:rPr>
        <w:t xml:space="preserve"> </w:t>
      </w:r>
      <w:r>
        <w:rPr>
          <w:color w:val="242424"/>
          <w:spacing w:val="-4"/>
          <w:sz w:val="34"/>
        </w:rPr>
        <w:t>ОБЛАСНА</w:t>
      </w:r>
      <w:r>
        <w:rPr>
          <w:color w:val="242424"/>
          <w:spacing w:val="-8"/>
          <w:sz w:val="34"/>
        </w:rPr>
        <w:t xml:space="preserve"> </w:t>
      </w:r>
      <w:r>
        <w:rPr>
          <w:color w:val="161616"/>
          <w:spacing w:val="-4"/>
          <w:sz w:val="34"/>
        </w:rPr>
        <w:t>ВІЙСЬКОВА</w:t>
      </w:r>
      <w:r>
        <w:rPr>
          <w:color w:val="161616"/>
          <w:spacing w:val="9"/>
          <w:sz w:val="34"/>
        </w:rPr>
        <w:t xml:space="preserve"> </w:t>
      </w:r>
      <w:r>
        <w:rPr>
          <w:color w:val="262626"/>
          <w:spacing w:val="-5"/>
          <w:sz w:val="34"/>
        </w:rPr>
        <w:t>АДМІНІСТРАЦІЯ</w:t>
      </w:r>
    </w:p>
    <w:p w:rsidR="00C651A8" w:rsidRDefault="00AC72F1">
      <w:pPr>
        <w:pStyle w:val="a4"/>
      </w:pPr>
      <w:r>
        <w:rPr>
          <w:color w:val="1A1A1A"/>
          <w:spacing w:val="-2"/>
          <w:w w:val="105"/>
        </w:rPr>
        <w:t>РОЗПОРЯДЖЕННЯ</w:t>
      </w:r>
    </w:p>
    <w:p w:rsidR="00C651A8" w:rsidRDefault="00C651A8">
      <w:pPr>
        <w:pStyle w:val="a3"/>
        <w:spacing w:before="192"/>
      </w:pPr>
    </w:p>
    <w:p w:rsidR="00C651A8" w:rsidRDefault="00AC72F1">
      <w:pPr>
        <w:pStyle w:val="a3"/>
        <w:tabs>
          <w:tab w:val="left" w:pos="8314"/>
        </w:tabs>
        <w:ind w:left="346"/>
      </w:pPr>
      <w:r>
        <w:rPr>
          <w:color w:val="212121"/>
          <w:spacing w:val="-2"/>
        </w:rPr>
        <w:t>29.12.2023</w:t>
      </w:r>
      <w:r>
        <w:rPr>
          <w:color w:val="212121"/>
        </w:rPr>
        <w:tab/>
      </w:r>
      <w:r>
        <w:rPr>
          <w:color w:val="3B3B3B"/>
          <w:spacing w:val="-4"/>
          <w:position w:val="2"/>
        </w:rPr>
        <w:t>N•</w:t>
      </w:r>
      <w:r>
        <w:rPr>
          <w:color w:val="3B3B3B"/>
          <w:spacing w:val="-12"/>
          <w:position w:val="2"/>
        </w:rPr>
        <w:t xml:space="preserve"> </w:t>
      </w:r>
      <w:r>
        <w:rPr>
          <w:color w:val="2F2F2F"/>
          <w:spacing w:val="-4"/>
          <w:position w:val="2"/>
        </w:rPr>
        <w:t>756-</w:t>
      </w:r>
      <w:r>
        <w:rPr>
          <w:color w:val="2F2F2F"/>
          <w:spacing w:val="-5"/>
          <w:position w:val="2"/>
        </w:rPr>
        <w:t>ОД</w:t>
      </w:r>
    </w:p>
    <w:p w:rsidR="00C651A8" w:rsidRDefault="00C651A8">
      <w:pPr>
        <w:pStyle w:val="a3"/>
        <w:spacing w:before="30"/>
      </w:pPr>
    </w:p>
    <w:p w:rsidR="00C651A8" w:rsidRDefault="00854398">
      <w:pPr>
        <w:spacing w:line="235" w:lineRule="auto"/>
        <w:ind w:left="330" w:right="5514" w:firstLine="15"/>
        <w:jc w:val="both"/>
        <w:rPr>
          <w:sz w:val="28"/>
        </w:rPr>
      </w:pPr>
      <w:r>
        <w:rPr>
          <w:sz w:val="30"/>
        </w:rPr>
        <w:t>П</w:t>
      </w:r>
      <w:r w:rsidR="00AC72F1">
        <w:rPr>
          <w:sz w:val="30"/>
        </w:rPr>
        <w:t>ро</w:t>
      </w:r>
      <w:r w:rsidR="00AC72F1">
        <w:rPr>
          <w:spacing w:val="-19"/>
          <w:sz w:val="30"/>
        </w:rPr>
        <w:t xml:space="preserve"> </w:t>
      </w:r>
      <w:r w:rsidR="00AC72F1">
        <w:rPr>
          <w:sz w:val="30"/>
        </w:rPr>
        <w:t>переоформлення</w:t>
      </w:r>
      <w:r w:rsidR="00AC72F1">
        <w:rPr>
          <w:spacing w:val="-19"/>
          <w:sz w:val="30"/>
        </w:rPr>
        <w:t xml:space="preserve"> </w:t>
      </w:r>
      <w:r w:rsidR="00AC72F1">
        <w:rPr>
          <w:color w:val="1A1A1A"/>
          <w:sz w:val="30"/>
        </w:rPr>
        <w:t>ліцензій</w:t>
      </w:r>
      <w:r w:rsidR="00AC72F1">
        <w:rPr>
          <w:color w:val="1A1A1A"/>
          <w:spacing w:val="-19"/>
          <w:sz w:val="30"/>
        </w:rPr>
        <w:t xml:space="preserve"> </w:t>
      </w:r>
      <w:r w:rsidR="00AC72F1">
        <w:rPr>
          <w:color w:val="111111"/>
          <w:sz w:val="30"/>
        </w:rPr>
        <w:t xml:space="preserve">на </w:t>
      </w:r>
      <w:r w:rsidR="00AC72F1">
        <w:rPr>
          <w:sz w:val="28"/>
        </w:rPr>
        <w:t xml:space="preserve">освітню діяльність </w:t>
      </w:r>
      <w:r w:rsidR="00AC72F1">
        <w:rPr>
          <w:color w:val="1C1C1C"/>
          <w:sz w:val="28"/>
        </w:rPr>
        <w:t xml:space="preserve">у сфері </w:t>
      </w:r>
      <w:r w:rsidR="00AC72F1">
        <w:rPr>
          <w:sz w:val="28"/>
        </w:rPr>
        <w:t xml:space="preserve">дошкільної та </w:t>
      </w:r>
      <w:r w:rsidR="00AC72F1">
        <w:rPr>
          <w:color w:val="161616"/>
          <w:sz w:val="28"/>
        </w:rPr>
        <w:t xml:space="preserve">повної загальної </w:t>
      </w:r>
      <w:r w:rsidR="00AC72F1">
        <w:rPr>
          <w:sz w:val="28"/>
        </w:rPr>
        <w:t>середньої</w:t>
      </w:r>
      <w:r w:rsidR="00AC72F1">
        <w:rPr>
          <w:spacing w:val="40"/>
          <w:sz w:val="28"/>
        </w:rPr>
        <w:t xml:space="preserve"> </w:t>
      </w:r>
      <w:r w:rsidR="00AC72F1">
        <w:rPr>
          <w:color w:val="131313"/>
          <w:sz w:val="28"/>
        </w:rPr>
        <w:t>освіти</w:t>
      </w:r>
      <w:r w:rsidR="00AC72F1">
        <w:rPr>
          <w:color w:val="131313"/>
          <w:spacing w:val="40"/>
          <w:sz w:val="28"/>
        </w:rPr>
        <w:t xml:space="preserve"> </w:t>
      </w:r>
      <w:r w:rsidR="00AC72F1">
        <w:rPr>
          <w:color w:val="262626"/>
          <w:sz w:val="28"/>
        </w:rPr>
        <w:t>Сумської</w:t>
      </w:r>
      <w:r w:rsidR="00AC72F1">
        <w:rPr>
          <w:color w:val="262626"/>
          <w:spacing w:val="80"/>
          <w:w w:val="150"/>
          <w:sz w:val="28"/>
        </w:rPr>
        <w:t xml:space="preserve"> </w:t>
      </w:r>
      <w:r w:rsidR="00AC72F1">
        <w:rPr>
          <w:spacing w:val="-2"/>
          <w:sz w:val="28"/>
        </w:rPr>
        <w:t>області</w:t>
      </w:r>
    </w:p>
    <w:p w:rsidR="00C651A8" w:rsidRDefault="00C651A8">
      <w:pPr>
        <w:pStyle w:val="a3"/>
        <w:spacing w:before="20"/>
      </w:pPr>
    </w:p>
    <w:p w:rsidR="00C651A8" w:rsidRDefault="00AC72F1">
      <w:pPr>
        <w:spacing w:line="244" w:lineRule="auto"/>
        <w:ind w:left="313" w:right="163" w:firstLine="581"/>
        <w:jc w:val="both"/>
        <w:rPr>
          <w:sz w:val="26"/>
        </w:rPr>
      </w:pPr>
      <w:r>
        <w:rPr>
          <w:position w:val="1"/>
          <w:sz w:val="28"/>
        </w:rPr>
        <w:t>Відповідно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до</w:t>
      </w:r>
      <w:r>
        <w:rPr>
          <w:spacing w:val="-13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законів України </w:t>
      </w:r>
      <w:r>
        <w:rPr>
          <w:color w:val="0F0F0F"/>
          <w:position w:val="1"/>
          <w:sz w:val="28"/>
        </w:rPr>
        <w:t>«Про</w:t>
      </w:r>
      <w:r>
        <w:rPr>
          <w:color w:val="0F0F0F"/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місцеві державні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адміністраціі»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position w:val="1"/>
          <w:sz w:val="28"/>
        </w:rPr>
        <w:t xml:space="preserve">«Про </w:t>
      </w:r>
      <w:r w:rsidR="00854398">
        <w:rPr>
          <w:sz w:val="28"/>
        </w:rPr>
        <w:t>ліц</w:t>
      </w:r>
      <w:r>
        <w:rPr>
          <w:sz w:val="28"/>
        </w:rPr>
        <w:t xml:space="preserve">ензування вцдів господарської діяльності», «Про освіту», «Про повну загальну середню освіту», «Про дошкільну освіту», </w:t>
      </w:r>
      <w:r>
        <w:rPr>
          <w:color w:val="0F0F0F"/>
          <w:sz w:val="28"/>
        </w:rPr>
        <w:t xml:space="preserve">постанов </w:t>
      </w:r>
      <w:r>
        <w:rPr>
          <w:sz w:val="28"/>
        </w:rPr>
        <w:t xml:space="preserve">Кабінету Міністрів Украіни від </w:t>
      </w:r>
      <w:r>
        <w:rPr>
          <w:color w:val="0E0E0E"/>
          <w:sz w:val="28"/>
        </w:rPr>
        <w:t xml:space="preserve">5 </w:t>
      </w:r>
      <w:r>
        <w:rPr>
          <w:color w:val="111111"/>
          <w:sz w:val="28"/>
        </w:rPr>
        <w:t xml:space="preserve">серпня </w:t>
      </w:r>
      <w:r>
        <w:rPr>
          <w:color w:val="181818"/>
          <w:sz w:val="28"/>
        </w:rPr>
        <w:t xml:space="preserve">2015 </w:t>
      </w:r>
      <w:r>
        <w:rPr>
          <w:sz w:val="28"/>
        </w:rPr>
        <w:t xml:space="preserve">р. </w:t>
      </w:r>
      <w:r>
        <w:rPr>
          <w:i/>
          <w:color w:val="212121"/>
          <w:w w:val="95"/>
          <w:sz w:val="28"/>
        </w:rPr>
        <w:t>№</w:t>
      </w:r>
      <w:r>
        <w:rPr>
          <w:i/>
          <w:color w:val="212121"/>
          <w:spacing w:val="40"/>
          <w:sz w:val="28"/>
        </w:rPr>
        <w:t xml:space="preserve"> </w:t>
      </w:r>
      <w:r>
        <w:rPr>
          <w:color w:val="0C0C0C"/>
          <w:sz w:val="28"/>
        </w:rPr>
        <w:t xml:space="preserve">609 </w:t>
      </w:r>
      <w:r>
        <w:rPr>
          <w:sz w:val="28"/>
        </w:rPr>
        <w:t xml:space="preserve">«Про затвердження переліку </w:t>
      </w:r>
      <w:r>
        <w:rPr>
          <w:sz w:val="26"/>
        </w:rPr>
        <w:t>органів</w:t>
      </w:r>
      <w:r>
        <w:rPr>
          <w:spacing w:val="80"/>
          <w:sz w:val="26"/>
        </w:rPr>
        <w:t xml:space="preserve"> </w:t>
      </w:r>
      <w:r>
        <w:rPr>
          <w:sz w:val="26"/>
        </w:rPr>
        <w:t>ліцензування</w:t>
      </w:r>
      <w:r>
        <w:rPr>
          <w:spacing w:val="80"/>
          <w:sz w:val="26"/>
        </w:rPr>
        <w:t xml:space="preserve"> </w:t>
      </w:r>
      <w:r>
        <w:rPr>
          <w:sz w:val="26"/>
        </w:rPr>
        <w:t>та</w:t>
      </w:r>
      <w:r>
        <w:rPr>
          <w:spacing w:val="80"/>
          <w:sz w:val="26"/>
        </w:rPr>
        <w:t xml:space="preserve"> </w:t>
      </w:r>
      <w:r>
        <w:rPr>
          <w:sz w:val="26"/>
        </w:rPr>
        <w:t>визнання</w:t>
      </w:r>
      <w:r>
        <w:rPr>
          <w:spacing w:val="80"/>
          <w:sz w:val="26"/>
        </w:rPr>
        <w:t xml:space="preserve"> </w:t>
      </w:r>
      <w:r>
        <w:rPr>
          <w:sz w:val="26"/>
        </w:rPr>
        <w:t>такими,</w:t>
      </w:r>
      <w:r>
        <w:rPr>
          <w:spacing w:val="80"/>
          <w:sz w:val="26"/>
        </w:rPr>
        <w:t xml:space="preserve"> </w:t>
      </w:r>
      <w:r>
        <w:rPr>
          <w:color w:val="0F0F0F"/>
          <w:sz w:val="26"/>
        </w:rPr>
        <w:t>що</w:t>
      </w:r>
      <w:r>
        <w:rPr>
          <w:color w:val="0F0F0F"/>
          <w:spacing w:val="80"/>
          <w:sz w:val="26"/>
        </w:rPr>
        <w:t xml:space="preserve"> </w:t>
      </w:r>
      <w:r>
        <w:rPr>
          <w:sz w:val="26"/>
        </w:rPr>
        <w:t>втратили</w:t>
      </w:r>
      <w:r>
        <w:rPr>
          <w:spacing w:val="80"/>
          <w:sz w:val="26"/>
        </w:rPr>
        <w:t xml:space="preserve"> </w:t>
      </w:r>
      <w:r>
        <w:rPr>
          <w:sz w:val="26"/>
        </w:rPr>
        <w:t>чинність,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деяких </w:t>
      </w:r>
      <w:r>
        <w:rPr>
          <w:sz w:val="27"/>
        </w:rPr>
        <w:t xml:space="preserve">постанов Кабінету Міністрів України», від </w:t>
      </w:r>
      <w:r>
        <w:rPr>
          <w:color w:val="181818"/>
          <w:sz w:val="27"/>
        </w:rPr>
        <w:t xml:space="preserve">30 </w:t>
      </w:r>
      <w:r>
        <w:rPr>
          <w:sz w:val="27"/>
        </w:rPr>
        <w:t xml:space="preserve">грудня </w:t>
      </w:r>
      <w:r>
        <w:rPr>
          <w:color w:val="161616"/>
          <w:sz w:val="27"/>
        </w:rPr>
        <w:t xml:space="preserve">2015 </w:t>
      </w:r>
      <w:r>
        <w:rPr>
          <w:color w:val="0F0F0F"/>
          <w:sz w:val="27"/>
        </w:rPr>
        <w:t xml:space="preserve">р. </w:t>
      </w:r>
      <w:r>
        <w:rPr>
          <w:sz w:val="27"/>
        </w:rPr>
        <w:t xml:space="preserve">N• 1187 </w:t>
      </w:r>
      <w:r>
        <w:rPr>
          <w:color w:val="0E0E0E"/>
          <w:sz w:val="27"/>
        </w:rPr>
        <w:t xml:space="preserve">«Про </w:t>
      </w:r>
      <w:r>
        <w:rPr>
          <w:sz w:val="27"/>
        </w:rPr>
        <w:t>затвердження</w:t>
      </w:r>
      <w:r>
        <w:rPr>
          <w:spacing w:val="80"/>
          <w:sz w:val="27"/>
        </w:rPr>
        <w:t xml:space="preserve"> </w:t>
      </w:r>
      <w:r>
        <w:rPr>
          <w:sz w:val="27"/>
        </w:rPr>
        <w:t>Ліцензійних</w:t>
      </w:r>
      <w:r>
        <w:rPr>
          <w:spacing w:val="80"/>
          <w:sz w:val="27"/>
        </w:rPr>
        <w:t xml:space="preserve"> </w:t>
      </w:r>
      <w:r>
        <w:rPr>
          <w:sz w:val="27"/>
        </w:rPr>
        <w:t>умов</w:t>
      </w:r>
      <w:r>
        <w:rPr>
          <w:spacing w:val="40"/>
          <w:sz w:val="27"/>
        </w:rPr>
        <w:t xml:space="preserve"> </w:t>
      </w:r>
      <w:r>
        <w:rPr>
          <w:sz w:val="27"/>
        </w:rPr>
        <w:t>провадження</w:t>
      </w:r>
      <w:r>
        <w:rPr>
          <w:spacing w:val="80"/>
          <w:sz w:val="27"/>
        </w:rPr>
        <w:t xml:space="preserve"> </w:t>
      </w:r>
      <w:r>
        <w:rPr>
          <w:sz w:val="27"/>
        </w:rPr>
        <w:t>освітньої</w:t>
      </w:r>
      <w:r>
        <w:rPr>
          <w:spacing w:val="40"/>
          <w:sz w:val="27"/>
        </w:rPr>
        <w:t xml:space="preserve"> </w:t>
      </w:r>
      <w:r>
        <w:rPr>
          <w:sz w:val="27"/>
        </w:rPr>
        <w:t>діяльності»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(зі </w:t>
      </w:r>
      <w:r>
        <w:rPr>
          <w:sz w:val="26"/>
        </w:rPr>
        <w:t xml:space="preserve">змінами), розпорядження </w:t>
      </w:r>
      <w:r>
        <w:rPr>
          <w:color w:val="111111"/>
          <w:sz w:val="26"/>
        </w:rPr>
        <w:t xml:space="preserve">голови </w:t>
      </w:r>
      <w:r>
        <w:rPr>
          <w:color w:val="151515"/>
          <w:sz w:val="26"/>
        </w:rPr>
        <w:t xml:space="preserve">Сумської </w:t>
      </w:r>
      <w:r>
        <w:rPr>
          <w:color w:val="111111"/>
          <w:sz w:val="26"/>
        </w:rPr>
        <w:t xml:space="preserve">обласної </w:t>
      </w:r>
      <w:r>
        <w:rPr>
          <w:color w:val="0C0C0C"/>
          <w:sz w:val="26"/>
        </w:rPr>
        <w:t xml:space="preserve">державної </w:t>
      </w:r>
      <w:r w:rsidR="00854398">
        <w:rPr>
          <w:sz w:val="26"/>
        </w:rPr>
        <w:t>адміністрац</w:t>
      </w:r>
      <w:r>
        <w:rPr>
          <w:sz w:val="26"/>
        </w:rPr>
        <w:t>і</w:t>
      </w:r>
      <w:r w:rsidR="00854398">
        <w:rPr>
          <w:sz w:val="26"/>
        </w:rPr>
        <w:t>ї</w:t>
      </w:r>
      <w:r>
        <w:rPr>
          <w:sz w:val="26"/>
        </w:rPr>
        <w:t xml:space="preserve"> </w:t>
      </w:r>
      <w:r>
        <w:rPr>
          <w:color w:val="1C1C1C"/>
          <w:w w:val="95"/>
          <w:sz w:val="26"/>
        </w:rPr>
        <w:t xml:space="preserve">— </w:t>
      </w:r>
      <w:r>
        <w:rPr>
          <w:sz w:val="28"/>
        </w:rPr>
        <w:t>начальника о</w:t>
      </w:r>
      <w:r w:rsidR="00854398">
        <w:rPr>
          <w:sz w:val="28"/>
        </w:rPr>
        <w:t>бласної військової адміністрації</w:t>
      </w:r>
      <w:r>
        <w:rPr>
          <w:sz w:val="28"/>
        </w:rPr>
        <w:t xml:space="preserve"> </w:t>
      </w:r>
      <w:r>
        <w:rPr>
          <w:color w:val="282828"/>
          <w:sz w:val="28"/>
        </w:rPr>
        <w:t xml:space="preserve">від </w:t>
      </w:r>
      <w:r>
        <w:rPr>
          <w:sz w:val="28"/>
        </w:rPr>
        <w:t xml:space="preserve">09.11.2023 </w:t>
      </w:r>
      <w:r>
        <w:rPr>
          <w:i/>
          <w:color w:val="242424"/>
          <w:w w:val="95"/>
          <w:sz w:val="28"/>
        </w:rPr>
        <w:t xml:space="preserve">No </w:t>
      </w:r>
      <w:r>
        <w:rPr>
          <w:sz w:val="28"/>
        </w:rPr>
        <w:t xml:space="preserve">632-ОД </w:t>
      </w:r>
      <w:r>
        <w:rPr>
          <w:color w:val="111111"/>
          <w:sz w:val="28"/>
        </w:rPr>
        <w:t xml:space="preserve">«Про </w:t>
      </w:r>
      <w:r>
        <w:rPr>
          <w:sz w:val="28"/>
        </w:rPr>
        <w:t>організацію ліцензування освітньої діяльності закладів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Сумської області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сфері</w:t>
      </w:r>
      <w:r>
        <w:rPr>
          <w:spacing w:val="40"/>
          <w:sz w:val="26"/>
        </w:rPr>
        <w:t xml:space="preserve"> </w:t>
      </w:r>
      <w:r>
        <w:rPr>
          <w:sz w:val="26"/>
        </w:rPr>
        <w:t>дошкільної,</w:t>
      </w:r>
      <w:r>
        <w:rPr>
          <w:spacing w:val="40"/>
          <w:sz w:val="26"/>
        </w:rPr>
        <w:t xml:space="preserve"> </w:t>
      </w:r>
      <w:r>
        <w:rPr>
          <w:sz w:val="26"/>
        </w:rPr>
        <w:t>повної</w:t>
      </w:r>
      <w:r>
        <w:rPr>
          <w:spacing w:val="40"/>
          <w:sz w:val="26"/>
        </w:rPr>
        <w:t xml:space="preserve"> </w:t>
      </w:r>
      <w:r>
        <w:rPr>
          <w:sz w:val="26"/>
        </w:rPr>
        <w:t>загальної</w:t>
      </w:r>
      <w:r>
        <w:rPr>
          <w:spacing w:val="40"/>
          <w:sz w:val="26"/>
        </w:rPr>
        <w:t xml:space="preserve"> </w:t>
      </w:r>
      <w:r>
        <w:rPr>
          <w:sz w:val="26"/>
        </w:rPr>
        <w:t>середньої</w:t>
      </w:r>
      <w:r>
        <w:rPr>
          <w:spacing w:val="40"/>
          <w:sz w:val="26"/>
        </w:rPr>
        <w:t xml:space="preserve"> </w:t>
      </w:r>
      <w:r>
        <w:rPr>
          <w:sz w:val="26"/>
        </w:rPr>
        <w:t>та</w:t>
      </w:r>
      <w:r>
        <w:rPr>
          <w:spacing w:val="40"/>
          <w:sz w:val="26"/>
        </w:rPr>
        <w:t xml:space="preserve"> </w:t>
      </w:r>
      <w:r>
        <w:rPr>
          <w:sz w:val="26"/>
        </w:rPr>
        <w:t>позашкільної</w:t>
      </w:r>
      <w:r>
        <w:rPr>
          <w:spacing w:val="40"/>
          <w:sz w:val="26"/>
        </w:rPr>
        <w:t xml:space="preserve"> </w:t>
      </w:r>
      <w:r>
        <w:rPr>
          <w:color w:val="0F0F0F"/>
          <w:sz w:val="26"/>
        </w:rPr>
        <w:t xml:space="preserve">освіти», </w:t>
      </w:r>
      <w:r w:rsidR="00854398">
        <w:rPr>
          <w:sz w:val="26"/>
        </w:rPr>
        <w:t>ураховуючи пропозиції</w:t>
      </w:r>
      <w:r>
        <w:rPr>
          <w:sz w:val="26"/>
        </w:rPr>
        <w:t xml:space="preserve"> </w:t>
      </w:r>
      <w:r>
        <w:rPr>
          <w:color w:val="212121"/>
          <w:sz w:val="26"/>
        </w:rPr>
        <w:t xml:space="preserve">та </w:t>
      </w:r>
      <w:r>
        <w:rPr>
          <w:sz w:val="26"/>
        </w:rPr>
        <w:t xml:space="preserve">рекомендації комісії </w:t>
      </w:r>
      <w:r>
        <w:rPr>
          <w:color w:val="0C0C0C"/>
          <w:sz w:val="26"/>
        </w:rPr>
        <w:t xml:space="preserve">з </w:t>
      </w:r>
      <w:r>
        <w:rPr>
          <w:sz w:val="26"/>
        </w:rPr>
        <w:t xml:space="preserve">попереднього розгляду </w:t>
      </w:r>
      <w:r>
        <w:rPr>
          <w:color w:val="161616"/>
          <w:sz w:val="26"/>
        </w:rPr>
        <w:t xml:space="preserve">та </w:t>
      </w:r>
      <w:r>
        <w:rPr>
          <w:sz w:val="29"/>
        </w:rPr>
        <w:t xml:space="preserve">опрацювання документів </w:t>
      </w:r>
      <w:r>
        <w:rPr>
          <w:color w:val="1F1F1F"/>
          <w:sz w:val="29"/>
        </w:rPr>
        <w:t>для</w:t>
      </w:r>
      <w:r>
        <w:rPr>
          <w:color w:val="1F1F1F"/>
          <w:spacing w:val="-3"/>
          <w:sz w:val="29"/>
        </w:rPr>
        <w:t xml:space="preserve"> </w:t>
      </w:r>
      <w:r>
        <w:rPr>
          <w:sz w:val="29"/>
        </w:rPr>
        <w:t xml:space="preserve">внесення </w:t>
      </w:r>
      <w:r>
        <w:rPr>
          <w:color w:val="111111"/>
          <w:sz w:val="29"/>
        </w:rPr>
        <w:t xml:space="preserve">пропозицій </w:t>
      </w:r>
      <w:r>
        <w:rPr>
          <w:sz w:val="29"/>
        </w:rPr>
        <w:t xml:space="preserve">голові Сумської обласної </w:t>
      </w:r>
      <w:r>
        <w:rPr>
          <w:sz w:val="27"/>
        </w:rPr>
        <w:t>державної</w:t>
      </w:r>
      <w:r>
        <w:rPr>
          <w:spacing w:val="40"/>
          <w:sz w:val="27"/>
        </w:rPr>
        <w:t xml:space="preserve"> </w:t>
      </w:r>
      <w:r>
        <w:rPr>
          <w:sz w:val="27"/>
        </w:rPr>
        <w:t>адміністрації</w:t>
      </w:r>
      <w:r>
        <w:rPr>
          <w:spacing w:val="40"/>
          <w:sz w:val="27"/>
        </w:rPr>
        <w:t xml:space="preserve"> </w:t>
      </w:r>
      <w:r>
        <w:rPr>
          <w:color w:val="111111"/>
          <w:w w:val="95"/>
          <w:sz w:val="27"/>
        </w:rPr>
        <w:t>—</w:t>
      </w:r>
      <w:r>
        <w:rPr>
          <w:color w:val="111111"/>
          <w:spacing w:val="40"/>
          <w:sz w:val="27"/>
        </w:rPr>
        <w:t xml:space="preserve"> </w:t>
      </w:r>
      <w:r>
        <w:rPr>
          <w:sz w:val="27"/>
        </w:rPr>
        <w:t>начальнику</w:t>
      </w:r>
      <w:r>
        <w:rPr>
          <w:spacing w:val="40"/>
          <w:sz w:val="27"/>
        </w:rPr>
        <w:t xml:space="preserve"> </w:t>
      </w:r>
      <w:r>
        <w:rPr>
          <w:sz w:val="27"/>
        </w:rPr>
        <w:t>обласної</w:t>
      </w:r>
      <w:r>
        <w:rPr>
          <w:spacing w:val="40"/>
          <w:sz w:val="27"/>
        </w:rPr>
        <w:t xml:space="preserve"> </w:t>
      </w:r>
      <w:r>
        <w:rPr>
          <w:sz w:val="27"/>
        </w:rPr>
        <w:t>військової</w:t>
      </w:r>
      <w:r>
        <w:rPr>
          <w:spacing w:val="40"/>
          <w:sz w:val="27"/>
        </w:rPr>
        <w:t xml:space="preserve"> </w:t>
      </w:r>
      <w:r>
        <w:rPr>
          <w:sz w:val="27"/>
        </w:rPr>
        <w:t>адміністрації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з питань ліцензування освітньої діяльності у </w:t>
      </w:r>
      <w:r>
        <w:rPr>
          <w:color w:val="111111"/>
          <w:sz w:val="27"/>
        </w:rPr>
        <w:t xml:space="preserve">сфері </w:t>
      </w:r>
      <w:r>
        <w:rPr>
          <w:sz w:val="27"/>
        </w:rPr>
        <w:t>дошкільно</w:t>
      </w:r>
      <w:r>
        <w:rPr>
          <w:position w:val="-2"/>
          <w:sz w:val="27"/>
        </w:rPr>
        <w:t>ї</w:t>
      </w:r>
      <w:r>
        <w:rPr>
          <w:spacing w:val="40"/>
          <w:position w:val="-2"/>
          <w:sz w:val="27"/>
        </w:rPr>
        <w:t xml:space="preserve"> </w:t>
      </w:r>
      <w:r>
        <w:rPr>
          <w:color w:val="0E0E0E"/>
          <w:sz w:val="27"/>
        </w:rPr>
        <w:t xml:space="preserve">повної </w:t>
      </w:r>
      <w:r>
        <w:rPr>
          <w:sz w:val="27"/>
        </w:rPr>
        <w:t xml:space="preserve">загальної </w:t>
      </w:r>
      <w:r>
        <w:rPr>
          <w:sz w:val="28"/>
        </w:rPr>
        <w:t xml:space="preserve">середньої </w:t>
      </w:r>
      <w:r>
        <w:rPr>
          <w:color w:val="131313"/>
          <w:sz w:val="28"/>
        </w:rPr>
        <w:t xml:space="preserve">та </w:t>
      </w:r>
      <w:r>
        <w:rPr>
          <w:sz w:val="28"/>
        </w:rPr>
        <w:t xml:space="preserve">позашкільної освіти (протокол </w:t>
      </w:r>
      <w:r>
        <w:rPr>
          <w:color w:val="0F0F0F"/>
          <w:sz w:val="28"/>
        </w:rPr>
        <w:t xml:space="preserve">від </w:t>
      </w:r>
      <w:r>
        <w:rPr>
          <w:sz w:val="28"/>
        </w:rPr>
        <w:t xml:space="preserve">20.12.2023 </w:t>
      </w:r>
      <w:r>
        <w:rPr>
          <w:color w:val="232323"/>
          <w:w w:val="95"/>
          <w:sz w:val="28"/>
        </w:rPr>
        <w:t xml:space="preserve">№ </w:t>
      </w:r>
      <w:r>
        <w:rPr>
          <w:sz w:val="28"/>
        </w:rPr>
        <w:t xml:space="preserve">7), листа </w:t>
      </w:r>
      <w:r>
        <w:rPr>
          <w:sz w:val="27"/>
        </w:rPr>
        <w:t>Державної</w:t>
      </w:r>
      <w:r>
        <w:rPr>
          <w:spacing w:val="40"/>
          <w:sz w:val="27"/>
        </w:rPr>
        <w:t xml:space="preserve"> </w:t>
      </w:r>
      <w:r>
        <w:rPr>
          <w:sz w:val="27"/>
        </w:rPr>
        <w:t>регуляторної</w:t>
      </w:r>
      <w:r>
        <w:rPr>
          <w:spacing w:val="40"/>
          <w:sz w:val="27"/>
        </w:rPr>
        <w:t xml:space="preserve"> </w:t>
      </w:r>
      <w:r>
        <w:rPr>
          <w:sz w:val="27"/>
        </w:rPr>
        <w:t>служби</w:t>
      </w:r>
      <w:r>
        <w:rPr>
          <w:spacing w:val="40"/>
          <w:sz w:val="27"/>
        </w:rPr>
        <w:t xml:space="preserve"> </w:t>
      </w:r>
      <w:r>
        <w:rPr>
          <w:sz w:val="27"/>
        </w:rPr>
        <w:t>України</w:t>
      </w:r>
      <w:r>
        <w:rPr>
          <w:spacing w:val="40"/>
          <w:sz w:val="27"/>
        </w:rPr>
        <w:t xml:space="preserve"> </w:t>
      </w:r>
      <w:r>
        <w:rPr>
          <w:color w:val="151515"/>
          <w:sz w:val="27"/>
        </w:rPr>
        <w:t>від</w:t>
      </w:r>
      <w:r>
        <w:rPr>
          <w:color w:val="151515"/>
          <w:spacing w:val="40"/>
          <w:sz w:val="27"/>
        </w:rPr>
        <w:t xml:space="preserve"> </w:t>
      </w:r>
      <w:r>
        <w:rPr>
          <w:sz w:val="27"/>
        </w:rPr>
        <w:t>08.12.2021</w:t>
      </w:r>
      <w:r>
        <w:rPr>
          <w:spacing w:val="40"/>
          <w:sz w:val="27"/>
        </w:rPr>
        <w:t xml:space="preserve"> </w:t>
      </w:r>
      <w:r>
        <w:rPr>
          <w:i/>
          <w:color w:val="1F1F1F"/>
          <w:w w:val="95"/>
          <w:sz w:val="27"/>
        </w:rPr>
        <w:t>№</w:t>
      </w:r>
      <w:r>
        <w:rPr>
          <w:i/>
          <w:color w:val="1F1F1F"/>
          <w:spacing w:val="40"/>
          <w:sz w:val="27"/>
        </w:rPr>
        <w:t xml:space="preserve"> </w:t>
      </w:r>
      <w:r>
        <w:rPr>
          <w:color w:val="0F0F0F"/>
          <w:sz w:val="27"/>
        </w:rPr>
        <w:t>8416/0/20-21,</w:t>
      </w:r>
      <w:r>
        <w:rPr>
          <w:color w:val="0F0F0F"/>
          <w:spacing w:val="40"/>
          <w:sz w:val="27"/>
        </w:rPr>
        <w:t xml:space="preserve"> </w:t>
      </w:r>
      <w:r>
        <w:rPr>
          <w:sz w:val="27"/>
        </w:rPr>
        <w:t xml:space="preserve">у </w:t>
      </w:r>
      <w:r>
        <w:rPr>
          <w:sz w:val="26"/>
        </w:rPr>
        <w:t>зв'язку</w:t>
      </w:r>
      <w:r>
        <w:rPr>
          <w:spacing w:val="80"/>
          <w:sz w:val="26"/>
        </w:rPr>
        <w:t xml:space="preserve"> </w:t>
      </w:r>
      <w:r>
        <w:rPr>
          <w:sz w:val="26"/>
        </w:rPr>
        <w:t>зі</w:t>
      </w:r>
      <w:r>
        <w:rPr>
          <w:spacing w:val="40"/>
          <w:sz w:val="26"/>
        </w:rPr>
        <w:t xml:space="preserve"> </w:t>
      </w:r>
      <w:r>
        <w:rPr>
          <w:sz w:val="26"/>
        </w:rPr>
        <w:t>зміною</w:t>
      </w:r>
      <w:r>
        <w:rPr>
          <w:spacing w:val="40"/>
          <w:sz w:val="26"/>
        </w:rPr>
        <w:t xml:space="preserve"> </w:t>
      </w:r>
      <w:r>
        <w:rPr>
          <w:sz w:val="26"/>
        </w:rPr>
        <w:t>найменувань</w:t>
      </w:r>
      <w:r>
        <w:rPr>
          <w:spacing w:val="80"/>
          <w:sz w:val="26"/>
        </w:rPr>
        <w:t xml:space="preserve"> </w:t>
      </w:r>
      <w:r>
        <w:rPr>
          <w:sz w:val="26"/>
        </w:rPr>
        <w:t>закладів</w:t>
      </w:r>
      <w:r>
        <w:rPr>
          <w:spacing w:val="40"/>
          <w:sz w:val="26"/>
        </w:rPr>
        <w:t xml:space="preserve"> </w:t>
      </w:r>
      <w:r>
        <w:rPr>
          <w:sz w:val="26"/>
        </w:rPr>
        <w:t>освіти</w:t>
      </w:r>
      <w:r>
        <w:rPr>
          <w:spacing w:val="40"/>
          <w:sz w:val="26"/>
        </w:rPr>
        <w:t xml:space="preserve"> </w:t>
      </w:r>
      <w:r>
        <w:rPr>
          <w:sz w:val="26"/>
        </w:rPr>
        <w:t>Сумської</w:t>
      </w:r>
      <w:r>
        <w:rPr>
          <w:spacing w:val="40"/>
          <w:sz w:val="26"/>
        </w:rPr>
        <w:t xml:space="preserve"> </w:t>
      </w:r>
      <w:r>
        <w:rPr>
          <w:sz w:val="26"/>
        </w:rPr>
        <w:t>області:</w:t>
      </w:r>
    </w:p>
    <w:p w:rsidR="00C651A8" w:rsidRDefault="00AC72F1">
      <w:pPr>
        <w:pStyle w:val="a5"/>
        <w:numPr>
          <w:ilvl w:val="0"/>
          <w:numId w:val="1"/>
        </w:numPr>
        <w:tabs>
          <w:tab w:val="left" w:pos="1143"/>
        </w:tabs>
        <w:spacing w:before="7"/>
        <w:ind w:left="1143" w:hanging="266"/>
        <w:jc w:val="both"/>
        <w:rPr>
          <w:sz w:val="28"/>
        </w:rPr>
      </w:pPr>
      <w:r>
        <w:rPr>
          <w:sz w:val="28"/>
        </w:rPr>
        <w:t>Переоформити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ліцензії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6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72"/>
          <w:sz w:val="28"/>
        </w:rPr>
        <w:t xml:space="preserve"> </w:t>
      </w:r>
      <w:r>
        <w:rPr>
          <w:spacing w:val="-2"/>
          <w:sz w:val="28"/>
        </w:rPr>
        <w:t>закладів</w:t>
      </w:r>
    </w:p>
    <w:p w:rsidR="00C651A8" w:rsidRDefault="00AC72F1">
      <w:pPr>
        <w:spacing w:before="4" w:line="294" w:lineRule="exact"/>
        <w:ind w:left="311"/>
        <w:jc w:val="both"/>
        <w:rPr>
          <w:sz w:val="26"/>
        </w:rPr>
      </w:pPr>
      <w:r>
        <w:rPr>
          <w:w w:val="105"/>
          <w:sz w:val="26"/>
        </w:rPr>
        <w:t>загальної</w:t>
      </w:r>
      <w:r>
        <w:rPr>
          <w:spacing w:val="25"/>
          <w:w w:val="105"/>
          <w:sz w:val="26"/>
        </w:rPr>
        <w:t xml:space="preserve"> </w:t>
      </w:r>
      <w:r>
        <w:rPr>
          <w:w w:val="105"/>
          <w:sz w:val="26"/>
        </w:rPr>
        <w:t>середньої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освіти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Сумської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області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відповідно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до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додатка</w:t>
      </w:r>
      <w:r>
        <w:rPr>
          <w:spacing w:val="24"/>
          <w:w w:val="105"/>
          <w:sz w:val="26"/>
        </w:rPr>
        <w:t xml:space="preserve"> </w:t>
      </w:r>
      <w:r>
        <w:rPr>
          <w:spacing w:val="-5"/>
          <w:w w:val="105"/>
          <w:sz w:val="26"/>
        </w:rPr>
        <w:t>1.</w:t>
      </w:r>
    </w:p>
    <w:p w:rsidR="00C651A8" w:rsidRDefault="00854398">
      <w:pPr>
        <w:pStyle w:val="a5"/>
        <w:numPr>
          <w:ilvl w:val="0"/>
          <w:numId w:val="1"/>
        </w:numPr>
        <w:tabs>
          <w:tab w:val="left" w:pos="1142"/>
        </w:tabs>
        <w:spacing w:before="2" w:line="232" w:lineRule="auto"/>
        <w:ind w:left="311" w:right="197" w:firstLine="563"/>
        <w:jc w:val="both"/>
        <w:rPr>
          <w:sz w:val="28"/>
        </w:rPr>
      </w:pPr>
      <w:r>
        <w:rPr>
          <w:sz w:val="28"/>
        </w:rPr>
        <w:t>Переоформити ліцензії</w:t>
      </w:r>
      <w:r w:rsidR="00AC72F1">
        <w:rPr>
          <w:sz w:val="28"/>
        </w:rPr>
        <w:t xml:space="preserve"> </w:t>
      </w:r>
      <w:r w:rsidR="00AC72F1">
        <w:rPr>
          <w:color w:val="131313"/>
          <w:sz w:val="28"/>
        </w:rPr>
        <w:t xml:space="preserve">на </w:t>
      </w:r>
      <w:r>
        <w:rPr>
          <w:sz w:val="28"/>
        </w:rPr>
        <w:t>провадж</w:t>
      </w:r>
      <w:r w:rsidR="00AC72F1">
        <w:rPr>
          <w:sz w:val="28"/>
        </w:rPr>
        <w:t>ення освітньої діяльності закладів дошкільної освіти</w:t>
      </w:r>
      <w:r w:rsidR="00AC72F1">
        <w:rPr>
          <w:spacing w:val="-1"/>
          <w:sz w:val="28"/>
        </w:rPr>
        <w:t xml:space="preserve"> </w:t>
      </w:r>
      <w:r w:rsidR="00AC72F1">
        <w:rPr>
          <w:sz w:val="28"/>
        </w:rPr>
        <w:t xml:space="preserve">Сумської області відповідно </w:t>
      </w:r>
      <w:r w:rsidR="00AC72F1">
        <w:rPr>
          <w:color w:val="262626"/>
          <w:sz w:val="28"/>
        </w:rPr>
        <w:t>до</w:t>
      </w:r>
      <w:r w:rsidR="00AC72F1">
        <w:rPr>
          <w:color w:val="262626"/>
          <w:spacing w:val="-7"/>
          <w:sz w:val="28"/>
        </w:rPr>
        <w:t xml:space="preserve"> </w:t>
      </w:r>
      <w:r w:rsidR="00AC72F1">
        <w:rPr>
          <w:color w:val="161616"/>
          <w:sz w:val="28"/>
        </w:rPr>
        <w:t xml:space="preserve">додатка </w:t>
      </w:r>
      <w:r w:rsidR="00AC72F1">
        <w:rPr>
          <w:color w:val="151515"/>
          <w:sz w:val="28"/>
        </w:rPr>
        <w:t>2.</w:t>
      </w:r>
    </w:p>
    <w:p w:rsidR="00C651A8" w:rsidRDefault="00AC72F1">
      <w:pPr>
        <w:pStyle w:val="a5"/>
        <w:numPr>
          <w:ilvl w:val="0"/>
          <w:numId w:val="1"/>
        </w:numPr>
        <w:tabs>
          <w:tab w:val="left" w:pos="1145"/>
        </w:tabs>
        <w:spacing w:line="244" w:lineRule="auto"/>
        <w:ind w:left="304" w:right="193" w:firstLine="565"/>
        <w:jc w:val="both"/>
        <w:rPr>
          <w:sz w:val="27"/>
        </w:rPr>
      </w:pPr>
      <w:r>
        <w:rPr>
          <w:sz w:val="28"/>
        </w:rPr>
        <w:t xml:space="preserve">Департаменту </w:t>
      </w:r>
      <w:r>
        <w:rPr>
          <w:color w:val="0F0F0F"/>
          <w:sz w:val="28"/>
        </w:rPr>
        <w:t xml:space="preserve">освіти </w:t>
      </w:r>
      <w:r>
        <w:rPr>
          <w:color w:val="131313"/>
          <w:sz w:val="28"/>
        </w:rPr>
        <w:t>i</w:t>
      </w:r>
      <w:r>
        <w:rPr>
          <w:color w:val="131313"/>
          <w:spacing w:val="-4"/>
          <w:sz w:val="28"/>
        </w:rPr>
        <w:t xml:space="preserve"> </w:t>
      </w:r>
      <w:r>
        <w:rPr>
          <w:color w:val="1D1D1D"/>
          <w:sz w:val="28"/>
        </w:rPr>
        <w:t xml:space="preserve">науки </w:t>
      </w:r>
      <w:r w:rsidR="00854398">
        <w:rPr>
          <w:sz w:val="28"/>
        </w:rPr>
        <w:t>Сумської облас</w:t>
      </w:r>
      <w:r>
        <w:rPr>
          <w:sz w:val="28"/>
        </w:rPr>
        <w:t xml:space="preserve">ної державної адміністрації </w:t>
      </w:r>
      <w:r>
        <w:rPr>
          <w:sz w:val="27"/>
        </w:rPr>
        <w:t>забезпечити</w:t>
      </w:r>
      <w:r>
        <w:rPr>
          <w:spacing w:val="40"/>
          <w:sz w:val="27"/>
        </w:rPr>
        <w:t xml:space="preserve"> </w:t>
      </w:r>
      <w:r>
        <w:rPr>
          <w:sz w:val="27"/>
        </w:rPr>
        <w:t>розміщення</w:t>
      </w:r>
      <w:r>
        <w:rPr>
          <w:spacing w:val="40"/>
          <w:sz w:val="27"/>
        </w:rPr>
        <w:t xml:space="preserve"> </w:t>
      </w:r>
      <w:r>
        <w:rPr>
          <w:color w:val="0E0E0E"/>
          <w:sz w:val="27"/>
        </w:rPr>
        <w:t>інформації</w:t>
      </w:r>
      <w:r>
        <w:rPr>
          <w:color w:val="0E0E0E"/>
          <w:spacing w:val="40"/>
          <w:sz w:val="27"/>
        </w:rPr>
        <w:t xml:space="preserve"> </w:t>
      </w:r>
      <w:r>
        <w:rPr>
          <w:color w:val="212121"/>
          <w:sz w:val="27"/>
        </w:rPr>
        <w:t>про</w:t>
      </w:r>
      <w:r>
        <w:rPr>
          <w:color w:val="212121"/>
          <w:spacing w:val="40"/>
          <w:sz w:val="27"/>
        </w:rPr>
        <w:t xml:space="preserve"> </w:t>
      </w:r>
      <w:r>
        <w:rPr>
          <w:sz w:val="27"/>
        </w:rPr>
        <w:t>прийняте</w:t>
      </w:r>
      <w:r>
        <w:rPr>
          <w:spacing w:val="40"/>
          <w:sz w:val="27"/>
        </w:rPr>
        <w:t xml:space="preserve"> </w:t>
      </w:r>
      <w:r>
        <w:rPr>
          <w:sz w:val="27"/>
        </w:rPr>
        <w:t>рішення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щодо переоформлення ліцензій </w:t>
      </w:r>
      <w:r>
        <w:rPr>
          <w:color w:val="232323"/>
          <w:sz w:val="27"/>
        </w:rPr>
        <w:t xml:space="preserve">на </w:t>
      </w:r>
      <w:r>
        <w:rPr>
          <w:sz w:val="27"/>
        </w:rPr>
        <w:t xml:space="preserve">провадження освітньої діяльності закладів освіти </w:t>
      </w:r>
      <w:r>
        <w:rPr>
          <w:sz w:val="28"/>
        </w:rPr>
        <w:t>Сумської області</w:t>
      </w:r>
      <w:r>
        <w:rPr>
          <w:spacing w:val="-1"/>
          <w:sz w:val="28"/>
        </w:rPr>
        <w:t xml:space="preserve"> </w:t>
      </w:r>
      <w:r>
        <w:rPr>
          <w:color w:val="161616"/>
          <w:sz w:val="28"/>
        </w:rPr>
        <w:t>на</w:t>
      </w:r>
      <w:r>
        <w:rPr>
          <w:color w:val="161616"/>
          <w:spacing w:val="-16"/>
          <w:sz w:val="28"/>
        </w:rPr>
        <w:t xml:space="preserve"> </w:t>
      </w:r>
      <w:r>
        <w:rPr>
          <w:sz w:val="28"/>
        </w:rPr>
        <w:t xml:space="preserve">офіційних </w:t>
      </w:r>
      <w:r>
        <w:rPr>
          <w:color w:val="151515"/>
          <w:sz w:val="28"/>
        </w:rPr>
        <w:t>вебсайтах</w:t>
      </w:r>
      <w:r>
        <w:rPr>
          <w:color w:val="151515"/>
          <w:spacing w:val="-6"/>
          <w:sz w:val="28"/>
        </w:rPr>
        <w:t xml:space="preserve"> </w:t>
      </w:r>
      <w:r>
        <w:rPr>
          <w:sz w:val="28"/>
        </w:rPr>
        <w:t xml:space="preserve">органу ліцензування </w:t>
      </w:r>
      <w:r>
        <w:rPr>
          <w:color w:val="111111"/>
          <w:sz w:val="28"/>
        </w:rPr>
        <w:t>та</w:t>
      </w:r>
      <w:r>
        <w:rPr>
          <w:color w:val="111111"/>
          <w:spacing w:val="-11"/>
          <w:sz w:val="28"/>
        </w:rPr>
        <w:t xml:space="preserve"> </w:t>
      </w:r>
      <w:r>
        <w:rPr>
          <w:sz w:val="28"/>
        </w:rPr>
        <w:t xml:space="preserve">Департаменту </w:t>
      </w:r>
      <w:r>
        <w:rPr>
          <w:sz w:val="27"/>
        </w:rPr>
        <w:t xml:space="preserve">освіти i науки Сумської обласної </w:t>
      </w:r>
      <w:r>
        <w:rPr>
          <w:color w:val="131313"/>
          <w:sz w:val="27"/>
        </w:rPr>
        <w:t xml:space="preserve">державної </w:t>
      </w:r>
      <w:r w:rsidR="00854398">
        <w:rPr>
          <w:sz w:val="27"/>
        </w:rPr>
        <w:t>адміністрації</w:t>
      </w:r>
      <w:r>
        <w:rPr>
          <w:sz w:val="27"/>
        </w:rPr>
        <w:t>.</w:t>
      </w:r>
    </w:p>
    <w:p w:rsidR="00C651A8" w:rsidRDefault="00AC72F1">
      <w:pPr>
        <w:pStyle w:val="a5"/>
        <w:numPr>
          <w:ilvl w:val="0"/>
          <w:numId w:val="1"/>
        </w:numPr>
        <w:tabs>
          <w:tab w:val="left" w:pos="1142"/>
        </w:tabs>
        <w:spacing w:line="316" w:lineRule="exact"/>
        <w:ind w:left="1142" w:hanging="276"/>
        <w:jc w:val="both"/>
        <w:rPr>
          <w:sz w:val="28"/>
        </w:rPr>
      </w:pPr>
      <w:r>
        <w:rPr>
          <w:sz w:val="28"/>
        </w:rPr>
        <w:t>Це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15"/>
          <w:sz w:val="28"/>
        </w:rPr>
        <w:t xml:space="preserve"> </w:t>
      </w:r>
      <w:r>
        <w:rPr>
          <w:sz w:val="28"/>
        </w:rPr>
        <w:t>може</w:t>
      </w:r>
      <w:r>
        <w:rPr>
          <w:spacing w:val="-5"/>
          <w:sz w:val="28"/>
        </w:rPr>
        <w:t xml:space="preserve"> </w:t>
      </w:r>
      <w:r>
        <w:rPr>
          <w:color w:val="111111"/>
          <w:sz w:val="28"/>
        </w:rPr>
        <w:t>бути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оскаржено до</w:t>
      </w:r>
      <w:r>
        <w:rPr>
          <w:color w:val="111111"/>
          <w:spacing w:val="-13"/>
          <w:sz w:val="28"/>
        </w:rPr>
        <w:t xml:space="preserve"> </w:t>
      </w:r>
      <w:r w:rsidR="00854398">
        <w:rPr>
          <w:sz w:val="28"/>
        </w:rPr>
        <w:t>Експерт</w:t>
      </w:r>
      <w:r>
        <w:rPr>
          <w:sz w:val="28"/>
        </w:rPr>
        <w:t>но-апеляційної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ради</w:t>
      </w:r>
    </w:p>
    <w:p w:rsidR="00C651A8" w:rsidRDefault="00AC72F1">
      <w:pPr>
        <w:pStyle w:val="1"/>
        <w:spacing w:line="343" w:lineRule="exact"/>
        <w:ind w:left="303"/>
        <w:jc w:val="both"/>
      </w:pPr>
      <w:r>
        <w:t>та/або</w:t>
      </w:r>
      <w:r>
        <w:rPr>
          <w:spacing w:val="47"/>
          <w:w w:val="150"/>
        </w:rPr>
        <w:t xml:space="preserve"> </w:t>
      </w:r>
      <w:r>
        <w:t>суду</w:t>
      </w:r>
      <w:r>
        <w:rPr>
          <w:spacing w:val="52"/>
          <w:w w:val="15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порядку</w:t>
      </w:r>
      <w:r>
        <w:rPr>
          <w:spacing w:val="51"/>
          <w:w w:val="150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46"/>
          <w:w w:val="150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79"/>
        </w:rPr>
        <w:t xml:space="preserve"> </w:t>
      </w:r>
      <w:r>
        <w:t>строки,</w:t>
      </w:r>
      <w:r>
        <w:rPr>
          <w:spacing w:val="54"/>
          <w:w w:val="150"/>
        </w:rPr>
        <w:t xml:space="preserve"> </w:t>
      </w:r>
      <w:r>
        <w:t>визначені</w:t>
      </w:r>
      <w:r>
        <w:rPr>
          <w:spacing w:val="61"/>
          <w:w w:val="150"/>
        </w:rPr>
        <w:t xml:space="preserve"> </w:t>
      </w:r>
      <w:r>
        <w:t>Законом</w:t>
      </w:r>
      <w:r>
        <w:rPr>
          <w:spacing w:val="62"/>
          <w:w w:val="150"/>
        </w:rPr>
        <w:t xml:space="preserve"> </w:t>
      </w:r>
      <w:r>
        <w:t>України</w:t>
      </w:r>
      <w:r>
        <w:rPr>
          <w:spacing w:val="52"/>
          <w:w w:val="150"/>
        </w:rPr>
        <w:t xml:space="preserve"> </w:t>
      </w:r>
      <w:r>
        <w:rPr>
          <w:spacing w:val="-4"/>
        </w:rPr>
        <w:t>«Про</w:t>
      </w:r>
    </w:p>
    <w:p w:rsidR="00C651A8" w:rsidRDefault="00C651A8">
      <w:pPr>
        <w:spacing w:line="343" w:lineRule="exact"/>
        <w:jc w:val="both"/>
        <w:sectPr w:rsidR="00C651A8">
          <w:type w:val="continuous"/>
          <w:pgSz w:w="11900" w:h="16820"/>
          <w:pgMar w:top="380" w:right="340" w:bottom="280" w:left="1500" w:header="720" w:footer="720" w:gutter="0"/>
          <w:cols w:space="720"/>
        </w:sectPr>
      </w:pPr>
    </w:p>
    <w:p w:rsidR="00C651A8" w:rsidRDefault="00AC72F1">
      <w:pPr>
        <w:spacing w:before="79"/>
        <w:ind w:left="132" w:right="3"/>
        <w:jc w:val="center"/>
        <w:rPr>
          <w:rFonts w:ascii="Courier New"/>
          <w:sz w:val="31"/>
        </w:rPr>
      </w:pPr>
      <w:r>
        <w:rPr>
          <w:rFonts w:ascii="Courier New"/>
          <w:color w:val="1D1D1D"/>
          <w:spacing w:val="-10"/>
          <w:sz w:val="31"/>
        </w:rPr>
        <w:lastRenderedPageBreak/>
        <w:t>2</w:t>
      </w:r>
    </w:p>
    <w:p w:rsidR="00C651A8" w:rsidRDefault="00AC72F1">
      <w:pPr>
        <w:pStyle w:val="a3"/>
        <w:spacing w:before="289" w:line="242" w:lineRule="auto"/>
        <w:ind w:left="314" w:right="171" w:hanging="12"/>
        <w:jc w:val="both"/>
      </w:pPr>
      <w:r>
        <w:t xml:space="preserve">ліцензування видів господарської діяльності» </w:t>
      </w:r>
      <w:r>
        <w:rPr>
          <w:color w:val="1A1A1A"/>
        </w:rPr>
        <w:t xml:space="preserve">та </w:t>
      </w:r>
      <w:r>
        <w:t>Кодексом адміністративного судочинства</w:t>
      </w:r>
      <w:r>
        <w:rPr>
          <w:spacing w:val="40"/>
        </w:rPr>
        <w:t xml:space="preserve"> </w:t>
      </w:r>
      <w:r>
        <w:t>України.</w:t>
      </w:r>
    </w:p>
    <w:p w:rsidR="00C651A8" w:rsidRDefault="00AC72F1">
      <w:pPr>
        <w:pStyle w:val="a5"/>
        <w:numPr>
          <w:ilvl w:val="0"/>
          <w:numId w:val="1"/>
        </w:numPr>
        <w:tabs>
          <w:tab w:val="left" w:pos="1142"/>
        </w:tabs>
        <w:spacing w:before="2" w:line="244" w:lineRule="auto"/>
        <w:ind w:left="305" w:right="164" w:firstLine="570"/>
        <w:jc w:val="both"/>
        <w:rPr>
          <w:sz w:val="28"/>
        </w:rPr>
      </w:pPr>
      <w:r>
        <w:rPr>
          <w:sz w:val="28"/>
        </w:rPr>
        <w:t xml:space="preserve">Контроль за виконанням цього розпорядження покласти </w:t>
      </w:r>
      <w:r>
        <w:rPr>
          <w:color w:val="161616"/>
          <w:sz w:val="28"/>
        </w:rPr>
        <w:t xml:space="preserve">на </w:t>
      </w:r>
      <w:r>
        <w:rPr>
          <w:sz w:val="28"/>
        </w:rPr>
        <w:t xml:space="preserve">заступника </w:t>
      </w:r>
      <w:r w:rsidR="00854398">
        <w:rPr>
          <w:sz w:val="27"/>
        </w:rPr>
        <w:t>голови Сумської обласної державної адміністрації</w:t>
      </w:r>
      <w:r>
        <w:rPr>
          <w:sz w:val="27"/>
        </w:rPr>
        <w:t xml:space="preserve"> </w:t>
      </w:r>
      <w:r>
        <w:rPr>
          <w:w w:val="95"/>
          <w:sz w:val="27"/>
        </w:rPr>
        <w:t xml:space="preserve">— </w:t>
      </w:r>
      <w:r>
        <w:rPr>
          <w:sz w:val="27"/>
        </w:rPr>
        <w:t xml:space="preserve">начальника обласної </w:t>
      </w:r>
      <w:r w:rsidR="00854398">
        <w:rPr>
          <w:sz w:val="28"/>
        </w:rPr>
        <w:t>військової адміністрац</w:t>
      </w:r>
      <w:r>
        <w:rPr>
          <w:sz w:val="28"/>
        </w:rPr>
        <w:t>і</w:t>
      </w:r>
      <w:r w:rsidR="00854398">
        <w:rPr>
          <w:sz w:val="28"/>
        </w:rPr>
        <w:t>ї</w:t>
      </w:r>
      <w:r>
        <w:rPr>
          <w:sz w:val="28"/>
        </w:rPr>
        <w:t xml:space="preserve">, який згідно </w:t>
      </w:r>
      <w:r>
        <w:rPr>
          <w:color w:val="1A1A1A"/>
          <w:sz w:val="28"/>
        </w:rPr>
        <w:t xml:space="preserve">з </w:t>
      </w:r>
      <w:r w:rsidR="00854398">
        <w:rPr>
          <w:sz w:val="28"/>
        </w:rPr>
        <w:t>розподілом обов'язків забезпечує</w:t>
      </w:r>
      <w:r>
        <w:rPr>
          <w:sz w:val="28"/>
        </w:rPr>
        <w:t xml:space="preserve"> реалізацію державної політики </w:t>
      </w:r>
      <w:r>
        <w:rPr>
          <w:color w:val="0E0E0E"/>
          <w:sz w:val="28"/>
        </w:rPr>
        <w:t xml:space="preserve">у </w:t>
      </w:r>
      <w:r>
        <w:rPr>
          <w:sz w:val="28"/>
        </w:rPr>
        <w:t>сфері освіти, наукової, науково-технічної інноваційної діяльності, трансферу техн</w:t>
      </w:r>
      <w:r w:rsidR="00854398">
        <w:rPr>
          <w:sz w:val="28"/>
        </w:rPr>
        <w:t>ологій, інтелект</w:t>
      </w:r>
      <w:r>
        <w:rPr>
          <w:sz w:val="28"/>
        </w:rPr>
        <w:t>уальної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власності.</w:t>
      </w:r>
    </w:p>
    <w:p w:rsidR="00C651A8" w:rsidRDefault="00C651A8">
      <w:pPr>
        <w:pStyle w:val="a3"/>
        <w:spacing w:before="309"/>
      </w:pPr>
    </w:p>
    <w:p w:rsidR="00C651A8" w:rsidRDefault="00AC72F1">
      <w:pPr>
        <w:pStyle w:val="a3"/>
        <w:ind w:left="30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119872" behindDoc="1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123405</wp:posOffset>
            </wp:positionV>
            <wp:extent cx="4632960" cy="96316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Голова</w:t>
      </w:r>
      <w:r>
        <w:rPr>
          <w:spacing w:val="1"/>
          <w:w w:val="105"/>
        </w:rPr>
        <w:t xml:space="preserve"> </w:t>
      </w:r>
      <w:r w:rsidR="00854398">
        <w:rPr>
          <w:w w:val="105"/>
        </w:rPr>
        <w:t>обласн</w:t>
      </w:r>
      <w:r>
        <w:rPr>
          <w:w w:val="105"/>
        </w:rPr>
        <w:t>ої</w:t>
      </w:r>
      <w:r w:rsidR="00854398">
        <w:rPr>
          <w:spacing w:val="-2"/>
          <w:w w:val="105"/>
        </w:rPr>
        <w:t xml:space="preserve"> державн</w:t>
      </w:r>
      <w:r>
        <w:rPr>
          <w:spacing w:val="-2"/>
          <w:w w:val="105"/>
        </w:rPr>
        <w:t>ої</w:t>
      </w:r>
    </w:p>
    <w:p w:rsidR="00C651A8" w:rsidRDefault="00854398">
      <w:pPr>
        <w:tabs>
          <w:tab w:val="left" w:pos="7269"/>
        </w:tabs>
        <w:spacing w:before="321"/>
        <w:ind w:left="317"/>
        <w:jc w:val="both"/>
        <w:rPr>
          <w:sz w:val="28"/>
        </w:rPr>
      </w:pPr>
      <w:r>
        <w:rPr>
          <w:position w:val="2"/>
          <w:sz w:val="29"/>
        </w:rPr>
        <w:t>віиськової</w:t>
      </w:r>
      <w:r w:rsidR="00AC72F1">
        <w:rPr>
          <w:spacing w:val="17"/>
          <w:position w:val="2"/>
          <w:sz w:val="29"/>
        </w:rPr>
        <w:t xml:space="preserve"> </w:t>
      </w:r>
      <w:r w:rsidR="00AC72F1">
        <w:rPr>
          <w:spacing w:val="-2"/>
          <w:position w:val="2"/>
          <w:sz w:val="29"/>
        </w:rPr>
        <w:t>адміністра</w:t>
      </w:r>
      <w:r w:rsidR="00AC72F1">
        <w:rPr>
          <w:spacing w:val="-2"/>
          <w:sz w:val="29"/>
        </w:rPr>
        <w:t>ц</w:t>
      </w:r>
      <w:r w:rsidR="00AC72F1">
        <w:rPr>
          <w:spacing w:val="-2"/>
          <w:position w:val="2"/>
          <w:sz w:val="29"/>
        </w:rPr>
        <w:t>іі</w:t>
      </w:r>
      <w:r w:rsidR="00AC72F1">
        <w:rPr>
          <w:position w:val="2"/>
          <w:sz w:val="29"/>
        </w:rPr>
        <w:tab/>
      </w:r>
      <w:r w:rsidR="00AC72F1">
        <w:rPr>
          <w:position w:val="2"/>
          <w:sz w:val="28"/>
        </w:rPr>
        <w:t>Володимир</w:t>
      </w:r>
      <w:r w:rsidR="00AC72F1">
        <w:rPr>
          <w:spacing w:val="54"/>
          <w:position w:val="2"/>
          <w:sz w:val="28"/>
        </w:rPr>
        <w:t xml:space="preserve"> </w:t>
      </w:r>
      <w:r w:rsidR="00AC72F1">
        <w:rPr>
          <w:spacing w:val="-2"/>
          <w:position w:val="2"/>
          <w:sz w:val="28"/>
        </w:rPr>
        <w:t>АРТЮХ</w:t>
      </w:r>
    </w:p>
    <w:p w:rsidR="00C651A8" w:rsidRDefault="00C651A8">
      <w:pPr>
        <w:jc w:val="both"/>
        <w:rPr>
          <w:sz w:val="28"/>
        </w:rPr>
        <w:sectPr w:rsidR="00C651A8">
          <w:pgSz w:w="11900" w:h="16820"/>
          <w:pgMar w:top="340" w:right="340" w:bottom="280" w:left="1500" w:header="720" w:footer="720" w:gutter="0"/>
          <w:cols w:space="720"/>
        </w:sectPr>
      </w:pPr>
    </w:p>
    <w:p w:rsidR="00C651A8" w:rsidRDefault="00C651A8">
      <w:pPr>
        <w:spacing w:before="1"/>
        <w:ind w:left="3126"/>
        <w:rPr>
          <w:sz w:val="29"/>
        </w:rPr>
      </w:pPr>
    </w:p>
    <w:p w:rsidR="00C651A8" w:rsidRDefault="00C651A8">
      <w:pPr>
        <w:rPr>
          <w:sz w:val="29"/>
        </w:rPr>
        <w:sectPr w:rsidR="00C651A8">
          <w:type w:val="continuous"/>
          <w:pgSz w:w="11900" w:h="16820"/>
          <w:pgMar w:top="380" w:right="340" w:bottom="280" w:left="1500" w:header="720" w:footer="720" w:gutter="0"/>
          <w:cols w:num="2" w:space="720" w:equalWidth="0">
            <w:col w:w="3346" w:space="826"/>
            <w:col w:w="5888"/>
          </w:cols>
        </w:sectPr>
      </w:pPr>
    </w:p>
    <w:p w:rsidR="00C651A8" w:rsidRDefault="00C651A8">
      <w:pPr>
        <w:pStyle w:val="a3"/>
      </w:pPr>
    </w:p>
    <w:p w:rsidR="00C651A8" w:rsidRDefault="00C651A8">
      <w:pPr>
        <w:pStyle w:val="a3"/>
      </w:pPr>
    </w:p>
    <w:p w:rsidR="00C651A8" w:rsidRDefault="00C651A8">
      <w:pPr>
        <w:pStyle w:val="a3"/>
      </w:pPr>
    </w:p>
    <w:p w:rsidR="00C651A8" w:rsidRDefault="00C651A8">
      <w:pPr>
        <w:pStyle w:val="a3"/>
      </w:pPr>
    </w:p>
    <w:p w:rsidR="00C651A8" w:rsidRDefault="00C651A8">
      <w:pPr>
        <w:pStyle w:val="a3"/>
      </w:pPr>
    </w:p>
    <w:p w:rsidR="00C651A8" w:rsidRDefault="00C651A8">
      <w:pPr>
        <w:pStyle w:val="a3"/>
      </w:pPr>
    </w:p>
    <w:p w:rsidR="00C651A8" w:rsidRDefault="00C651A8">
      <w:pPr>
        <w:pStyle w:val="a3"/>
      </w:pPr>
    </w:p>
    <w:p w:rsidR="00C651A8" w:rsidRDefault="00C651A8">
      <w:pPr>
        <w:pStyle w:val="a3"/>
      </w:pPr>
    </w:p>
    <w:p w:rsidR="00C651A8" w:rsidRDefault="00C651A8">
      <w:pPr>
        <w:pStyle w:val="a3"/>
      </w:pPr>
    </w:p>
    <w:p w:rsidR="00C651A8" w:rsidRDefault="00C651A8">
      <w:pPr>
        <w:pStyle w:val="a3"/>
      </w:pPr>
    </w:p>
    <w:p w:rsidR="00C651A8" w:rsidRDefault="00C651A8">
      <w:pPr>
        <w:pStyle w:val="a3"/>
        <w:spacing w:before="24"/>
      </w:pPr>
    </w:p>
    <w:p w:rsidR="00C651A8" w:rsidRDefault="00854398">
      <w:pPr>
        <w:pStyle w:val="a3"/>
        <w:spacing w:before="1"/>
        <w:jc w:val="right"/>
      </w:pPr>
      <w:r>
        <w:rPr>
          <w:color w:val="1A1A1A"/>
          <w:spacing w:val="-2"/>
          <w:w w:val="110"/>
        </w:rPr>
        <w:t>ПЕРЕЛІ</w:t>
      </w:r>
      <w:r w:rsidR="00AC72F1">
        <w:rPr>
          <w:color w:val="1A1A1A"/>
          <w:spacing w:val="-2"/>
          <w:w w:val="110"/>
        </w:rPr>
        <w:t>К</w:t>
      </w:r>
    </w:p>
    <w:p w:rsidR="00C651A8" w:rsidRDefault="00AC72F1">
      <w:pPr>
        <w:spacing w:before="71"/>
        <w:ind w:left="198"/>
        <w:jc w:val="both"/>
        <w:rPr>
          <w:sz w:val="25"/>
        </w:rPr>
      </w:pPr>
      <w:r>
        <w:br w:type="column"/>
      </w:r>
      <w:r>
        <w:rPr>
          <w:w w:val="110"/>
          <w:sz w:val="25"/>
        </w:rPr>
        <w:t>Додаток</w:t>
      </w:r>
      <w:r>
        <w:rPr>
          <w:spacing w:val="11"/>
          <w:w w:val="110"/>
          <w:sz w:val="25"/>
        </w:rPr>
        <w:t xml:space="preserve"> </w:t>
      </w:r>
      <w:r>
        <w:rPr>
          <w:color w:val="363636"/>
          <w:spacing w:val="-10"/>
          <w:w w:val="110"/>
          <w:sz w:val="25"/>
        </w:rPr>
        <w:t>2</w:t>
      </w:r>
    </w:p>
    <w:p w:rsidR="00C651A8" w:rsidRPr="00854398" w:rsidRDefault="00AC72F1">
      <w:pPr>
        <w:tabs>
          <w:tab w:val="left" w:pos="3346"/>
        </w:tabs>
        <w:spacing w:before="109"/>
        <w:ind w:left="208"/>
        <w:jc w:val="both"/>
      </w:pPr>
      <w:r w:rsidRPr="00854398">
        <w:rPr>
          <w:color w:val="1A1A1A"/>
        </w:rPr>
        <w:t>ДО</w:t>
      </w:r>
      <w:r w:rsidRPr="00854398">
        <w:rPr>
          <w:color w:val="1A1A1A"/>
          <w:spacing w:val="68"/>
        </w:rPr>
        <w:t xml:space="preserve">   </w:t>
      </w:r>
      <w:r w:rsidRPr="00854398">
        <w:rPr>
          <w:color w:val="1A1A1A"/>
          <w:spacing w:val="68"/>
          <w:sz w:val="28"/>
        </w:rPr>
        <w:t xml:space="preserve"> </w:t>
      </w:r>
      <w:r w:rsidR="00854398" w:rsidRPr="00854398">
        <w:rPr>
          <w:sz w:val="28"/>
        </w:rPr>
        <w:t>розпорядження</w:t>
      </w:r>
      <w:r w:rsidRPr="00854398">
        <w:tab/>
      </w:r>
      <w:r w:rsidR="00854398">
        <w:rPr>
          <w:spacing w:val="-2"/>
        </w:rPr>
        <w:t>ГОЛ</w:t>
      </w:r>
      <w:r w:rsidRPr="00854398">
        <w:rPr>
          <w:spacing w:val="-2"/>
        </w:rPr>
        <w:t>ОВИ</w:t>
      </w:r>
    </w:p>
    <w:p w:rsidR="00C651A8" w:rsidRDefault="00AC72F1">
      <w:pPr>
        <w:spacing w:before="20" w:line="244" w:lineRule="auto"/>
        <w:ind w:left="190" w:right="198"/>
        <w:jc w:val="both"/>
        <w:rPr>
          <w:sz w:val="27"/>
        </w:rPr>
      </w:pPr>
      <w:r>
        <w:rPr>
          <w:color w:val="0C0C0C"/>
          <w:sz w:val="29"/>
        </w:rPr>
        <w:t xml:space="preserve">Сумської </w:t>
      </w:r>
      <w:r>
        <w:rPr>
          <w:sz w:val="29"/>
        </w:rPr>
        <w:t>обласної державної</w:t>
      </w:r>
      <w:r>
        <w:rPr>
          <w:sz w:val="29"/>
        </w:rPr>
        <w:t xml:space="preserve"> </w:t>
      </w:r>
      <w:r w:rsidR="00854398">
        <w:rPr>
          <w:sz w:val="28"/>
        </w:rPr>
        <w:t>адміністрації</w:t>
      </w:r>
      <w:r>
        <w:rPr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начальника </w:t>
      </w:r>
      <w:r>
        <w:rPr>
          <w:color w:val="0F0F0F"/>
          <w:sz w:val="28"/>
        </w:rPr>
        <w:t xml:space="preserve">обласної </w:t>
      </w:r>
      <w:r w:rsidR="00854398">
        <w:rPr>
          <w:sz w:val="28"/>
        </w:rPr>
        <w:t>військової адмініст- рації</w:t>
      </w:r>
      <w:r>
        <w:rPr>
          <w:sz w:val="28"/>
        </w:rPr>
        <w:t xml:space="preserve"> «Про переоформлення </w:t>
      </w:r>
      <w:r w:rsidR="00854398">
        <w:rPr>
          <w:sz w:val="29"/>
        </w:rPr>
        <w:t>ліц</w:t>
      </w:r>
      <w:r>
        <w:rPr>
          <w:sz w:val="29"/>
        </w:rPr>
        <w:t>ензій</w:t>
      </w:r>
      <w:r>
        <w:rPr>
          <w:spacing w:val="-10"/>
          <w:sz w:val="29"/>
        </w:rPr>
        <w:t xml:space="preserve"> </w:t>
      </w:r>
      <w:r>
        <w:rPr>
          <w:color w:val="181818"/>
          <w:sz w:val="29"/>
        </w:rPr>
        <w:t>на</w:t>
      </w:r>
      <w:r>
        <w:rPr>
          <w:color w:val="181818"/>
          <w:spacing w:val="-19"/>
          <w:sz w:val="29"/>
        </w:rPr>
        <w:t xml:space="preserve"> </w:t>
      </w:r>
      <w:r>
        <w:rPr>
          <w:sz w:val="29"/>
        </w:rPr>
        <w:t>освітню</w:t>
      </w:r>
      <w:r>
        <w:rPr>
          <w:spacing w:val="-14"/>
          <w:sz w:val="29"/>
        </w:rPr>
        <w:t xml:space="preserve"> </w:t>
      </w:r>
      <w:r>
        <w:rPr>
          <w:sz w:val="29"/>
        </w:rPr>
        <w:t>діяльність</w:t>
      </w:r>
      <w:r>
        <w:rPr>
          <w:spacing w:val="-12"/>
          <w:sz w:val="29"/>
        </w:rPr>
        <w:t xml:space="preserve"> </w:t>
      </w:r>
      <w:r>
        <w:rPr>
          <w:color w:val="343434"/>
          <w:sz w:val="29"/>
        </w:rPr>
        <w:t xml:space="preserve">у </w:t>
      </w:r>
      <w:r>
        <w:rPr>
          <w:color w:val="0C0C0C"/>
          <w:sz w:val="27"/>
        </w:rPr>
        <w:t xml:space="preserve">сфері </w:t>
      </w:r>
      <w:r w:rsidR="00854398">
        <w:rPr>
          <w:sz w:val="27"/>
        </w:rPr>
        <w:t>дош</w:t>
      </w:r>
      <w:r>
        <w:rPr>
          <w:sz w:val="27"/>
        </w:rPr>
        <w:t xml:space="preserve">кільної та повної </w:t>
      </w:r>
      <w:r>
        <w:rPr>
          <w:sz w:val="26"/>
        </w:rPr>
        <w:t xml:space="preserve">загальної середньої </w:t>
      </w:r>
      <w:r>
        <w:rPr>
          <w:color w:val="0E0E0E"/>
          <w:sz w:val="26"/>
        </w:rPr>
        <w:t xml:space="preserve">освіти </w:t>
      </w:r>
      <w:r>
        <w:rPr>
          <w:color w:val="111111"/>
          <w:sz w:val="27"/>
        </w:rPr>
        <w:t xml:space="preserve">Сумської </w:t>
      </w:r>
      <w:r>
        <w:rPr>
          <w:sz w:val="27"/>
        </w:rPr>
        <w:t>області»</w:t>
      </w:r>
    </w:p>
    <w:p w:rsidR="00C651A8" w:rsidRDefault="00C651A8">
      <w:pPr>
        <w:spacing w:line="244" w:lineRule="auto"/>
        <w:jc w:val="both"/>
        <w:rPr>
          <w:sz w:val="27"/>
        </w:rPr>
        <w:sectPr w:rsidR="00C651A8">
          <w:pgSz w:w="11900" w:h="16820"/>
          <w:pgMar w:top="1160" w:right="340" w:bottom="280" w:left="1500" w:header="720" w:footer="720" w:gutter="0"/>
          <w:cols w:num="2" w:space="720" w:equalWidth="0">
            <w:col w:w="5661" w:space="40"/>
            <w:col w:w="4359"/>
          </w:cols>
        </w:sectPr>
      </w:pPr>
    </w:p>
    <w:p w:rsidR="00C651A8" w:rsidRDefault="00AC72F1">
      <w:pPr>
        <w:pStyle w:val="2"/>
        <w:spacing w:before="4"/>
        <w:ind w:right="126"/>
        <w:jc w:val="center"/>
      </w:pPr>
      <w:r>
        <w:rPr>
          <w:color w:val="181818"/>
        </w:rPr>
        <w:t>закладів</w:t>
      </w:r>
      <w:r>
        <w:rPr>
          <w:color w:val="181818"/>
          <w:spacing w:val="32"/>
        </w:rPr>
        <w:t xml:space="preserve"> </w:t>
      </w:r>
      <w:r>
        <w:t>дошкільної</w:t>
      </w:r>
      <w:r>
        <w:rPr>
          <w:spacing w:val="33"/>
        </w:rPr>
        <w:t xml:space="preserve"> </w:t>
      </w:r>
      <w:r>
        <w:rPr>
          <w:color w:val="232323"/>
          <w:spacing w:val="-2"/>
        </w:rPr>
        <w:t>освіти</w:t>
      </w:r>
    </w:p>
    <w:p w:rsidR="00C651A8" w:rsidRDefault="00AC72F1">
      <w:pPr>
        <w:spacing w:before="2"/>
        <w:ind w:left="132" w:right="125"/>
        <w:jc w:val="center"/>
        <w:rPr>
          <w:sz w:val="27"/>
        </w:rPr>
      </w:pPr>
      <w:r>
        <w:rPr>
          <w:color w:val="151515"/>
          <w:spacing w:val="-2"/>
          <w:w w:val="110"/>
          <w:sz w:val="27"/>
        </w:rPr>
        <w:t>(переоформлення</w:t>
      </w:r>
      <w:r>
        <w:rPr>
          <w:color w:val="151515"/>
          <w:spacing w:val="-1"/>
          <w:w w:val="110"/>
          <w:sz w:val="27"/>
        </w:rPr>
        <w:t xml:space="preserve"> </w:t>
      </w:r>
      <w:r w:rsidR="00854398">
        <w:rPr>
          <w:color w:val="161616"/>
          <w:spacing w:val="-2"/>
          <w:w w:val="110"/>
          <w:sz w:val="27"/>
        </w:rPr>
        <w:t>ліцензії</w:t>
      </w:r>
      <w:r>
        <w:rPr>
          <w:color w:val="161616"/>
          <w:spacing w:val="-2"/>
          <w:w w:val="110"/>
          <w:sz w:val="27"/>
        </w:rPr>
        <w:t>)</w:t>
      </w:r>
    </w:p>
    <w:p w:rsidR="00C651A8" w:rsidRDefault="00C651A8">
      <w:pPr>
        <w:pStyle w:val="a3"/>
        <w:spacing w:before="81" w:after="1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69"/>
        <w:gridCol w:w="1400"/>
        <w:gridCol w:w="3178"/>
        <w:gridCol w:w="1343"/>
      </w:tblGrid>
      <w:tr w:rsidR="00C651A8">
        <w:trPr>
          <w:trHeight w:val="1391"/>
        </w:trPr>
        <w:tc>
          <w:tcPr>
            <w:tcW w:w="518" w:type="dxa"/>
          </w:tcPr>
          <w:p w:rsidR="00C651A8" w:rsidRDefault="00C651A8">
            <w:pPr>
              <w:pStyle w:val="TableParagraph"/>
              <w:rPr>
                <w:sz w:val="20"/>
              </w:rPr>
            </w:pPr>
          </w:p>
          <w:p w:rsidR="00C651A8" w:rsidRDefault="00C651A8">
            <w:pPr>
              <w:pStyle w:val="TableParagraph"/>
              <w:spacing w:before="5"/>
              <w:rPr>
                <w:sz w:val="20"/>
              </w:rPr>
            </w:pPr>
          </w:p>
          <w:p w:rsidR="00C651A8" w:rsidRDefault="00AC72F1">
            <w:pPr>
              <w:pStyle w:val="TableParagraph"/>
              <w:spacing w:line="163" w:lineRule="exact"/>
              <w:ind w:left="16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303" cy="103632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1A8" w:rsidRDefault="00C651A8">
            <w:pPr>
              <w:pStyle w:val="TableParagraph"/>
              <w:rPr>
                <w:sz w:val="10"/>
              </w:rPr>
            </w:pPr>
          </w:p>
          <w:p w:rsidR="00C651A8" w:rsidRDefault="00AC72F1">
            <w:pPr>
              <w:pStyle w:val="TableParagraph"/>
              <w:spacing w:line="163" w:lineRule="exact"/>
              <w:ind w:left="14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76783" cy="103632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C651A8" w:rsidRDefault="00C651A8">
            <w:pPr>
              <w:pStyle w:val="TableParagraph"/>
              <w:spacing w:before="107"/>
              <w:rPr>
                <w:sz w:val="25"/>
              </w:rPr>
            </w:pPr>
          </w:p>
          <w:p w:rsidR="00C651A8" w:rsidRDefault="00854398">
            <w:pPr>
              <w:pStyle w:val="TableParagraph"/>
              <w:spacing w:line="276" w:lineRule="exact"/>
              <w:ind w:left="51"/>
              <w:jc w:val="center"/>
              <w:rPr>
                <w:sz w:val="25"/>
              </w:rPr>
            </w:pPr>
            <w:r>
              <w:rPr>
                <w:sz w:val="25"/>
              </w:rPr>
              <w:t>Найменуван</w:t>
            </w:r>
            <w:r w:rsidR="00AC72F1">
              <w:rPr>
                <w:sz w:val="25"/>
              </w:rPr>
              <w:t>ня</w:t>
            </w:r>
            <w:r w:rsidR="00AC72F1">
              <w:rPr>
                <w:spacing w:val="68"/>
                <w:sz w:val="25"/>
              </w:rPr>
              <w:t xml:space="preserve"> </w:t>
            </w:r>
            <w:r>
              <w:rPr>
                <w:color w:val="0E0E0E"/>
                <w:spacing w:val="-2"/>
                <w:sz w:val="25"/>
              </w:rPr>
              <w:t>юридичн</w:t>
            </w:r>
            <w:r w:rsidR="00AC72F1">
              <w:rPr>
                <w:color w:val="0E0E0E"/>
                <w:spacing w:val="-2"/>
                <w:sz w:val="25"/>
              </w:rPr>
              <w:t>ої</w:t>
            </w:r>
          </w:p>
          <w:p w:rsidR="00C651A8" w:rsidRDefault="00AC72F1">
            <w:pPr>
              <w:pStyle w:val="TableParagraph"/>
              <w:spacing w:line="287" w:lineRule="exact"/>
              <w:ind w:left="51" w:right="17"/>
              <w:jc w:val="center"/>
              <w:rPr>
                <w:sz w:val="26"/>
              </w:rPr>
            </w:pPr>
            <w:r>
              <w:rPr>
                <w:color w:val="0C0C0C"/>
                <w:spacing w:val="-2"/>
                <w:sz w:val="26"/>
              </w:rPr>
              <w:t>особи</w:t>
            </w:r>
          </w:p>
        </w:tc>
        <w:tc>
          <w:tcPr>
            <w:tcW w:w="1400" w:type="dxa"/>
            <w:tcBorders>
              <w:right w:val="nil"/>
            </w:tcBorders>
          </w:tcPr>
          <w:p w:rsidR="00C651A8" w:rsidRDefault="00C651A8">
            <w:pPr>
              <w:pStyle w:val="TableParagraph"/>
              <w:spacing w:before="4"/>
              <w:rPr>
                <w:sz w:val="5"/>
              </w:rPr>
            </w:pPr>
          </w:p>
          <w:p w:rsidR="00C651A8" w:rsidRDefault="00AC72F1">
            <w:pPr>
              <w:pStyle w:val="TableParagraph"/>
              <w:spacing w:line="201" w:lineRule="exact"/>
              <w:ind w:left="50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6031" cy="128016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1A8" w:rsidRDefault="00854398" w:rsidP="00854398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111111"/>
                <w:spacing w:val="-2"/>
                <w:w w:val="105"/>
                <w:sz w:val="24"/>
              </w:rPr>
              <w:t>юридичн</w:t>
            </w:r>
            <w:r w:rsidR="00AC72F1">
              <w:rPr>
                <w:color w:val="111111"/>
                <w:spacing w:val="-2"/>
                <w:w w:val="105"/>
                <w:sz w:val="24"/>
              </w:rPr>
              <w:t>ої</w:t>
            </w:r>
          </w:p>
          <w:p w:rsidR="00C651A8" w:rsidRDefault="00854398">
            <w:pPr>
              <w:pStyle w:val="TableParagraph"/>
              <w:spacing w:before="2"/>
              <w:ind w:left="412"/>
              <w:rPr>
                <w:sz w:val="23"/>
              </w:rPr>
            </w:pPr>
            <w:r>
              <w:rPr>
                <w:color w:val="2B2B2B"/>
                <w:spacing w:val="-2"/>
                <w:sz w:val="23"/>
              </w:rPr>
              <w:t>ocoб</w:t>
            </w:r>
            <w:r w:rsidR="00AC72F1">
              <w:rPr>
                <w:color w:val="2B2B2B"/>
                <w:spacing w:val="-2"/>
                <w:sz w:val="23"/>
              </w:rPr>
              <w:t>и</w:t>
            </w:r>
          </w:p>
          <w:p w:rsidR="00C651A8" w:rsidRDefault="00C651A8">
            <w:pPr>
              <w:pStyle w:val="TableParagraph"/>
              <w:spacing w:before="28"/>
              <w:rPr>
                <w:sz w:val="23"/>
              </w:rPr>
            </w:pPr>
          </w:p>
          <w:p w:rsidR="00C651A8" w:rsidRDefault="00854398">
            <w:pPr>
              <w:pStyle w:val="TableParagraph"/>
              <w:ind w:left="201"/>
            </w:pPr>
            <w:r>
              <w:rPr>
                <w:color w:val="242424"/>
                <w:spacing w:val="-2"/>
                <w:w w:val="110"/>
              </w:rPr>
              <w:t>Є</w:t>
            </w:r>
            <w:r w:rsidR="00AC72F1">
              <w:rPr>
                <w:color w:val="242424"/>
                <w:spacing w:val="-2"/>
                <w:w w:val="110"/>
              </w:rPr>
              <w:t>ДРПОУ</w:t>
            </w:r>
          </w:p>
        </w:tc>
        <w:tc>
          <w:tcPr>
            <w:tcW w:w="3178" w:type="dxa"/>
            <w:tcBorders>
              <w:left w:val="nil"/>
            </w:tcBorders>
          </w:tcPr>
          <w:p w:rsidR="00C651A8" w:rsidRDefault="00C651A8">
            <w:pPr>
              <w:pStyle w:val="TableParagraph"/>
              <w:spacing w:before="112"/>
              <w:rPr>
                <w:sz w:val="25"/>
              </w:rPr>
            </w:pPr>
          </w:p>
          <w:p w:rsidR="00C651A8" w:rsidRDefault="00AC72F1">
            <w:pPr>
              <w:pStyle w:val="TableParagraph"/>
              <w:ind w:left="589"/>
              <w:rPr>
                <w:sz w:val="25"/>
              </w:rPr>
            </w:pPr>
            <w:r>
              <w:rPr>
                <w:spacing w:val="-2"/>
                <w:sz w:val="25"/>
              </w:rPr>
              <w:t>Місцезнаходженвя</w:t>
            </w:r>
          </w:p>
          <w:p w:rsidR="00C651A8" w:rsidRDefault="00C651A8">
            <w:pPr>
              <w:pStyle w:val="TableParagraph"/>
              <w:spacing w:before="10"/>
              <w:rPr>
                <w:sz w:val="4"/>
              </w:rPr>
            </w:pPr>
          </w:p>
          <w:p w:rsidR="00C651A8" w:rsidRDefault="00AC72F1">
            <w:pPr>
              <w:pStyle w:val="TableParagraph"/>
              <w:spacing w:line="211" w:lineRule="exact"/>
              <w:ind w:left="69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152143" cy="134112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1A8" w:rsidRDefault="00C651A8">
            <w:pPr>
              <w:pStyle w:val="TableParagraph"/>
              <w:spacing w:before="207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343" w:type="dxa"/>
          </w:tcPr>
          <w:p w:rsidR="00C651A8" w:rsidRDefault="00C651A8">
            <w:pPr>
              <w:pStyle w:val="TableParagraph"/>
              <w:spacing w:before="117"/>
              <w:rPr>
                <w:sz w:val="25"/>
              </w:rPr>
            </w:pPr>
          </w:p>
          <w:p w:rsidR="00C651A8" w:rsidRDefault="00854398">
            <w:pPr>
              <w:pStyle w:val="TableParagraph"/>
              <w:ind w:left="37"/>
              <w:jc w:val="center"/>
              <w:rPr>
                <w:sz w:val="25"/>
              </w:rPr>
            </w:pPr>
            <w:r>
              <w:rPr>
                <w:color w:val="181818"/>
                <w:spacing w:val="-2"/>
                <w:w w:val="105"/>
                <w:sz w:val="25"/>
              </w:rPr>
              <w:t>Рівен</w:t>
            </w:r>
            <w:r w:rsidR="00AC72F1">
              <w:rPr>
                <w:color w:val="181818"/>
                <w:spacing w:val="-2"/>
                <w:w w:val="105"/>
                <w:sz w:val="25"/>
              </w:rPr>
              <w:t>ь</w:t>
            </w:r>
          </w:p>
          <w:p w:rsidR="00C651A8" w:rsidRDefault="00C651A8">
            <w:pPr>
              <w:pStyle w:val="TableParagraph"/>
              <w:spacing w:before="3"/>
              <w:rPr>
                <w:sz w:val="5"/>
              </w:rPr>
            </w:pPr>
          </w:p>
          <w:p w:rsidR="00C651A8" w:rsidRDefault="00AC72F1">
            <w:pPr>
              <w:pStyle w:val="TableParagraph"/>
              <w:spacing w:line="163" w:lineRule="exact"/>
              <w:ind w:left="35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20623" cy="103632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1A8" w:rsidRDefault="00C651A8">
            <w:pPr>
              <w:pStyle w:val="TableParagraph"/>
              <w:rPr>
                <w:sz w:val="20"/>
              </w:rPr>
            </w:pPr>
          </w:p>
          <w:p w:rsidR="00C651A8" w:rsidRDefault="00C651A8">
            <w:pPr>
              <w:pStyle w:val="TableParagraph"/>
              <w:spacing w:before="16"/>
              <w:rPr>
                <w:sz w:val="20"/>
              </w:rPr>
            </w:pPr>
          </w:p>
        </w:tc>
      </w:tr>
      <w:tr w:rsidR="00C651A8">
        <w:trPr>
          <w:trHeight w:val="1641"/>
        </w:trPr>
        <w:tc>
          <w:tcPr>
            <w:tcW w:w="518" w:type="dxa"/>
          </w:tcPr>
          <w:p w:rsidR="00C651A8" w:rsidRDefault="00C651A8">
            <w:pPr>
              <w:pStyle w:val="TableParagraph"/>
              <w:spacing w:before="3"/>
              <w:rPr>
                <w:sz w:val="3"/>
              </w:rPr>
            </w:pPr>
          </w:p>
          <w:p w:rsidR="00C651A8" w:rsidRDefault="00AC72F1">
            <w:pPr>
              <w:pStyle w:val="TableParagraph"/>
              <w:spacing w:line="172" w:lineRule="exact"/>
              <w:ind w:left="218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85344" cy="109727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C651A8" w:rsidRDefault="00854398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Недригайлівськ</w:t>
            </w:r>
            <w:r w:rsidR="00AC72F1"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 w:rsidR="00AC72F1">
              <w:rPr>
                <w:spacing w:val="-12"/>
                <w:sz w:val="24"/>
              </w:rPr>
              <w:t xml:space="preserve"> </w:t>
            </w:r>
            <w:r w:rsidR="00AC72F1">
              <w:rPr>
                <w:spacing w:val="-2"/>
                <w:sz w:val="24"/>
              </w:rPr>
              <w:t>заклад</w:t>
            </w:r>
          </w:p>
          <w:p w:rsidR="00C651A8" w:rsidRDefault="00AC72F1">
            <w:pPr>
              <w:pStyle w:val="TableParagraph"/>
              <w:spacing w:before="7" w:line="270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дошкільної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освіти ясла-садок</w:t>
            </w:r>
          </w:p>
          <w:p w:rsidR="00C651A8" w:rsidRDefault="00854398">
            <w:pPr>
              <w:pStyle w:val="TableParagraph"/>
              <w:spacing w:line="279" w:lineRule="exact"/>
              <w:ind w:left="126"/>
              <w:rPr>
                <w:sz w:val="25"/>
              </w:rPr>
            </w:pPr>
            <w:r>
              <w:rPr>
                <w:spacing w:val="-7"/>
                <w:sz w:val="25"/>
              </w:rPr>
              <w:t>комб</w:t>
            </w:r>
            <w:r w:rsidR="00AC72F1">
              <w:rPr>
                <w:spacing w:val="-7"/>
                <w:sz w:val="25"/>
              </w:rPr>
              <w:t>інованого</w:t>
            </w:r>
            <w:r w:rsidR="00AC72F1">
              <w:rPr>
                <w:spacing w:val="13"/>
                <w:sz w:val="25"/>
              </w:rPr>
              <w:t xml:space="preserve"> </w:t>
            </w:r>
            <w:r w:rsidR="00AC72F1">
              <w:rPr>
                <w:spacing w:val="-4"/>
                <w:sz w:val="25"/>
              </w:rPr>
              <w:t>типу</w:t>
            </w:r>
          </w:p>
          <w:p w:rsidR="00C651A8" w:rsidRDefault="00AC72F1">
            <w:pPr>
              <w:pStyle w:val="TableParagraph"/>
              <w:spacing w:line="274" w:lineRule="exact"/>
              <w:ind w:left="123" w:right="12"/>
              <w:rPr>
                <w:sz w:val="24"/>
              </w:rPr>
            </w:pPr>
            <w:r>
              <w:rPr>
                <w:spacing w:val="-2"/>
                <w:sz w:val="24"/>
              </w:rPr>
              <w:t>«Барвінок»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Недригайлівської </w:t>
            </w:r>
            <w:r>
              <w:rPr>
                <w:sz w:val="24"/>
              </w:rPr>
              <w:t xml:space="preserve">селищної ради Сумської </w:t>
            </w:r>
            <w:r>
              <w:rPr>
                <w:spacing w:val="-2"/>
                <w:sz w:val="24"/>
              </w:rPr>
              <w:t>області</w:t>
            </w:r>
          </w:p>
        </w:tc>
        <w:tc>
          <w:tcPr>
            <w:tcW w:w="1400" w:type="dxa"/>
            <w:tcBorders>
              <w:right w:val="nil"/>
            </w:tcBorders>
          </w:tcPr>
          <w:p w:rsidR="00C651A8" w:rsidRDefault="00AC72F1">
            <w:pPr>
              <w:pStyle w:val="TableParagraph"/>
              <w:spacing w:line="260" w:lineRule="exact"/>
              <w:ind w:left="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26265701</w:t>
            </w:r>
          </w:p>
        </w:tc>
        <w:tc>
          <w:tcPr>
            <w:tcW w:w="3178" w:type="dxa"/>
            <w:tcBorders>
              <w:left w:val="nil"/>
            </w:tcBorders>
          </w:tcPr>
          <w:p w:rsidR="00C651A8" w:rsidRDefault="00AC72F1">
            <w:pPr>
              <w:pStyle w:val="TableParagraph"/>
              <w:spacing w:line="256" w:lineRule="exact"/>
              <w:ind w:left="25"/>
              <w:jc w:val="center"/>
              <w:rPr>
                <w:sz w:val="25"/>
              </w:rPr>
            </w:pPr>
            <w:r>
              <w:rPr>
                <w:color w:val="0F0F0F"/>
                <w:spacing w:val="-4"/>
                <w:sz w:val="25"/>
              </w:rPr>
              <w:t>Україна,</w:t>
            </w:r>
            <w:r>
              <w:rPr>
                <w:color w:val="0F0F0F"/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42100,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Сумська</w:t>
            </w:r>
          </w:p>
          <w:p w:rsidR="00C651A8" w:rsidRDefault="00AC72F1">
            <w:pPr>
              <w:pStyle w:val="TableParagraph"/>
              <w:spacing w:before="14" w:line="220" w:lineRule="auto"/>
              <w:ind w:left="34" w:right="1"/>
              <w:jc w:val="center"/>
              <w:rPr>
                <w:sz w:val="25"/>
              </w:rPr>
            </w:pPr>
            <w:r>
              <w:rPr>
                <w:spacing w:val="-6"/>
                <w:sz w:val="25"/>
              </w:rPr>
              <w:t>область,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Роменський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район, </w:t>
            </w:r>
            <w:r w:rsidRPr="00854398">
              <w:rPr>
                <w:spacing w:val="-6"/>
                <w:sz w:val="24"/>
              </w:rPr>
              <w:t>селище</w:t>
            </w:r>
            <w:r w:rsidRPr="00854398">
              <w:rPr>
                <w:spacing w:val="-11"/>
                <w:sz w:val="24"/>
              </w:rPr>
              <w:t xml:space="preserve"> </w:t>
            </w:r>
            <w:r w:rsidRPr="00854398">
              <w:rPr>
                <w:color w:val="111111"/>
                <w:spacing w:val="-6"/>
                <w:sz w:val="24"/>
              </w:rPr>
              <w:t>міського</w:t>
            </w:r>
            <w:r w:rsidRPr="00854398">
              <w:rPr>
                <w:color w:val="111111"/>
                <w:spacing w:val="-11"/>
                <w:sz w:val="24"/>
              </w:rPr>
              <w:t xml:space="preserve"> </w:t>
            </w:r>
            <w:r w:rsidRPr="00854398">
              <w:rPr>
                <w:color w:val="0E0E0E"/>
                <w:spacing w:val="-6"/>
                <w:sz w:val="24"/>
              </w:rPr>
              <w:t xml:space="preserve">типу </w:t>
            </w:r>
            <w:r>
              <w:rPr>
                <w:spacing w:val="-4"/>
                <w:sz w:val="25"/>
              </w:rPr>
              <w:t>Недригайлів,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вул.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 xml:space="preserve">Сумська, </w:t>
            </w:r>
            <w:r>
              <w:rPr>
                <w:sz w:val="25"/>
              </w:rPr>
              <w:t>будинок 8</w:t>
            </w:r>
          </w:p>
        </w:tc>
        <w:tc>
          <w:tcPr>
            <w:tcW w:w="1343" w:type="dxa"/>
          </w:tcPr>
          <w:p w:rsidR="00C651A8" w:rsidRDefault="00AC72F1">
            <w:pPr>
              <w:pStyle w:val="TableParagraph"/>
              <w:spacing w:line="260" w:lineRule="exact"/>
              <w:ind w:left="37" w:right="1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Дошкільна</w:t>
            </w:r>
          </w:p>
        </w:tc>
      </w:tr>
      <w:tr w:rsidR="00C651A8">
        <w:trPr>
          <w:trHeight w:val="1386"/>
        </w:trPr>
        <w:tc>
          <w:tcPr>
            <w:tcW w:w="518" w:type="dxa"/>
          </w:tcPr>
          <w:p w:rsidR="00C651A8" w:rsidRDefault="00AC72F1">
            <w:pPr>
              <w:pStyle w:val="TableParagraph"/>
              <w:spacing w:line="265" w:lineRule="exact"/>
              <w:ind w:left="57" w:right="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3369" w:type="dxa"/>
          </w:tcPr>
          <w:p w:rsidR="00C651A8" w:rsidRDefault="00AC72F1">
            <w:pPr>
              <w:pStyle w:val="TableParagraph"/>
              <w:spacing w:line="253" w:lineRule="exact"/>
              <w:ind w:left="12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Засульський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заклад</w:t>
            </w:r>
          </w:p>
          <w:p w:rsidR="00C651A8" w:rsidRDefault="00854398">
            <w:pPr>
              <w:pStyle w:val="TableParagraph"/>
              <w:spacing w:before="16" w:line="242" w:lineRule="auto"/>
              <w:ind w:left="123" w:right="455" w:hanging="4"/>
              <w:jc w:val="both"/>
              <w:rPr>
                <w:sz w:val="25"/>
              </w:rPr>
            </w:pPr>
            <w:r>
              <w:rPr>
                <w:sz w:val="23"/>
              </w:rPr>
              <w:t>дош</w:t>
            </w:r>
            <w:r w:rsidR="00AC72F1">
              <w:rPr>
                <w:sz w:val="23"/>
              </w:rPr>
              <w:t xml:space="preserve">кільної освіти дитячий </w:t>
            </w:r>
            <w:r>
              <w:rPr>
                <w:sz w:val="24"/>
              </w:rPr>
              <w:t>садок</w:t>
            </w:r>
            <w:r w:rsidR="00AC72F1">
              <w:rPr>
                <w:spacing w:val="-8"/>
                <w:sz w:val="24"/>
              </w:rPr>
              <w:t xml:space="preserve"> </w:t>
            </w:r>
            <w:r w:rsidR="00AC72F1">
              <w:rPr>
                <w:sz w:val="24"/>
              </w:rPr>
              <w:t>«Червона</w:t>
            </w:r>
            <w:r w:rsidR="00AC72F1">
              <w:rPr>
                <w:spacing w:val="-15"/>
                <w:sz w:val="24"/>
              </w:rPr>
              <w:t xml:space="preserve"> </w:t>
            </w:r>
            <w:r w:rsidR="00AC72F1">
              <w:rPr>
                <w:sz w:val="24"/>
              </w:rPr>
              <w:t xml:space="preserve">Шапочка» </w:t>
            </w:r>
            <w:r>
              <w:rPr>
                <w:spacing w:val="-6"/>
                <w:sz w:val="25"/>
              </w:rPr>
              <w:t>Недригайл</w:t>
            </w:r>
            <w:r w:rsidR="00AC72F1">
              <w:rPr>
                <w:spacing w:val="-6"/>
                <w:sz w:val="25"/>
              </w:rPr>
              <w:t>івської</w:t>
            </w:r>
            <w:r w:rsidR="00AC72F1">
              <w:rPr>
                <w:spacing w:val="3"/>
                <w:sz w:val="25"/>
              </w:rPr>
              <w:t xml:space="preserve"> </w:t>
            </w:r>
            <w:r w:rsidR="00AC72F1">
              <w:rPr>
                <w:spacing w:val="-9"/>
                <w:sz w:val="25"/>
              </w:rPr>
              <w:t>селищної</w:t>
            </w:r>
          </w:p>
          <w:p w:rsidR="00C651A8" w:rsidRDefault="00AC72F1">
            <w:pPr>
              <w:pStyle w:val="TableParagraph"/>
              <w:spacing w:line="261" w:lineRule="exact"/>
              <w:ind w:left="12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Сумської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області</w:t>
            </w:r>
          </w:p>
        </w:tc>
        <w:tc>
          <w:tcPr>
            <w:tcW w:w="1400" w:type="dxa"/>
            <w:tcBorders>
              <w:right w:val="nil"/>
            </w:tcBorders>
          </w:tcPr>
          <w:p w:rsidR="00C651A8" w:rsidRDefault="00AC72F1">
            <w:pPr>
              <w:pStyle w:val="TableParagraph"/>
              <w:spacing w:line="251" w:lineRule="exact"/>
              <w:ind w:left="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24022271</w:t>
            </w:r>
          </w:p>
        </w:tc>
        <w:tc>
          <w:tcPr>
            <w:tcW w:w="3178" w:type="dxa"/>
            <w:tcBorders>
              <w:left w:val="nil"/>
            </w:tcBorders>
          </w:tcPr>
          <w:p w:rsidR="00C651A8" w:rsidRDefault="00AC72F1">
            <w:pPr>
              <w:pStyle w:val="TableParagraph"/>
              <w:spacing w:line="247" w:lineRule="auto"/>
              <w:ind w:left="172" w:right="150" w:firstLine="13"/>
              <w:jc w:val="center"/>
              <w:rPr>
                <w:sz w:val="26"/>
              </w:rPr>
            </w:pPr>
            <w:r>
              <w:rPr>
                <w:sz w:val="23"/>
              </w:rPr>
              <w:t xml:space="preserve">Україна, 42100, Сумська область, </w:t>
            </w:r>
            <w:r>
              <w:rPr>
                <w:color w:val="0E0E0E"/>
                <w:sz w:val="23"/>
              </w:rPr>
              <w:t>Роменський</w:t>
            </w:r>
            <w:r>
              <w:rPr>
                <w:color w:val="0E0E0E"/>
                <w:spacing w:val="39"/>
                <w:sz w:val="23"/>
              </w:rPr>
              <w:t xml:space="preserve"> </w:t>
            </w:r>
            <w:r w:rsidR="00854398">
              <w:rPr>
                <w:sz w:val="23"/>
              </w:rPr>
              <w:t>рай</w:t>
            </w:r>
            <w:r>
              <w:rPr>
                <w:sz w:val="23"/>
              </w:rPr>
              <w:t xml:space="preserve">он, </w:t>
            </w:r>
            <w:r>
              <w:rPr>
                <w:color w:val="111111"/>
                <w:sz w:val="24"/>
              </w:rPr>
              <w:t xml:space="preserve">село </w:t>
            </w:r>
            <w:r>
              <w:rPr>
                <w:sz w:val="24"/>
              </w:rPr>
              <w:t xml:space="preserve">Засулля, вул. Зарічна, </w:t>
            </w:r>
            <w:r w:rsidRPr="00854398">
              <w:rPr>
                <w:sz w:val="24"/>
              </w:rPr>
              <w:t>будинок</w:t>
            </w:r>
            <w:r>
              <w:rPr>
                <w:sz w:val="26"/>
              </w:rPr>
              <w:t xml:space="preserve">, </w:t>
            </w:r>
            <w:r>
              <w:rPr>
                <w:color w:val="131313"/>
                <w:sz w:val="26"/>
              </w:rPr>
              <w:t>10a</w:t>
            </w:r>
          </w:p>
        </w:tc>
        <w:tc>
          <w:tcPr>
            <w:tcW w:w="1343" w:type="dxa"/>
          </w:tcPr>
          <w:p w:rsidR="00C651A8" w:rsidRDefault="00AC72F1">
            <w:pPr>
              <w:pStyle w:val="TableParagraph"/>
              <w:spacing w:line="251" w:lineRule="exact"/>
              <w:ind w:left="37" w:right="23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Дошкільна</w:t>
            </w:r>
          </w:p>
        </w:tc>
      </w:tr>
      <w:tr w:rsidR="00C651A8">
        <w:trPr>
          <w:trHeight w:val="1372"/>
        </w:trPr>
        <w:tc>
          <w:tcPr>
            <w:tcW w:w="518" w:type="dxa"/>
          </w:tcPr>
          <w:p w:rsidR="00C651A8" w:rsidRDefault="00AC72F1">
            <w:pPr>
              <w:pStyle w:val="TableParagraph"/>
              <w:spacing w:line="275" w:lineRule="exact"/>
              <w:ind w:left="57"/>
              <w:jc w:val="center"/>
              <w:rPr>
                <w:sz w:val="34"/>
              </w:rPr>
            </w:pPr>
            <w:r>
              <w:rPr>
                <w:spacing w:val="-5"/>
                <w:w w:val="90"/>
                <w:sz w:val="34"/>
              </w:rPr>
              <w:t>з.</w:t>
            </w:r>
          </w:p>
        </w:tc>
        <w:tc>
          <w:tcPr>
            <w:tcW w:w="3369" w:type="dxa"/>
          </w:tcPr>
          <w:p w:rsidR="00C651A8" w:rsidRDefault="00AC72F1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Курманівський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заклад</w:t>
            </w:r>
          </w:p>
          <w:p w:rsidR="00C651A8" w:rsidRDefault="00854398">
            <w:pPr>
              <w:pStyle w:val="TableParagraph"/>
              <w:spacing w:before="20" w:line="270" w:lineRule="exact"/>
              <w:ind w:left="123"/>
              <w:rPr>
                <w:sz w:val="24"/>
              </w:rPr>
            </w:pPr>
            <w:r>
              <w:rPr>
                <w:sz w:val="23"/>
              </w:rPr>
              <w:t xml:space="preserve">дошкільної освіти дитячий </w:t>
            </w:r>
            <w:r w:rsidR="00AC72F1">
              <w:rPr>
                <w:spacing w:val="-2"/>
                <w:sz w:val="24"/>
              </w:rPr>
              <w:t>садок</w:t>
            </w:r>
            <w:r w:rsidR="00AC72F1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«Сонеч</w:t>
            </w:r>
            <w:r w:rsidR="00AC72F1">
              <w:rPr>
                <w:spacing w:val="-2"/>
                <w:sz w:val="24"/>
              </w:rPr>
              <w:t>ко»</w:t>
            </w:r>
          </w:p>
          <w:p w:rsidR="00C651A8" w:rsidRDefault="00AC72F1">
            <w:pPr>
              <w:pStyle w:val="TableParagraph"/>
              <w:spacing w:line="284" w:lineRule="exact"/>
              <w:ind w:left="123" w:right="12" w:hanging="6"/>
              <w:rPr>
                <w:sz w:val="25"/>
              </w:rPr>
            </w:pPr>
            <w:r>
              <w:rPr>
                <w:spacing w:val="-4"/>
                <w:sz w:val="25"/>
              </w:rPr>
              <w:t>Недригайлівської</w:t>
            </w:r>
            <w:r>
              <w:rPr>
                <w:spacing w:val="-15"/>
                <w:sz w:val="25"/>
              </w:rPr>
              <w:t xml:space="preserve"> </w:t>
            </w:r>
            <w:r w:rsidR="00854398">
              <w:rPr>
                <w:spacing w:val="-4"/>
                <w:sz w:val="25"/>
              </w:rPr>
              <w:t>селищ</w:t>
            </w:r>
            <w:r>
              <w:rPr>
                <w:spacing w:val="-4"/>
                <w:sz w:val="25"/>
              </w:rPr>
              <w:t xml:space="preserve">ної </w:t>
            </w:r>
            <w:r>
              <w:rPr>
                <w:sz w:val="25"/>
              </w:rPr>
              <w:t>ради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Сумської області</w:t>
            </w:r>
          </w:p>
        </w:tc>
        <w:tc>
          <w:tcPr>
            <w:tcW w:w="1400" w:type="dxa"/>
            <w:tcBorders>
              <w:right w:val="nil"/>
            </w:tcBorders>
          </w:tcPr>
          <w:p w:rsidR="00C651A8" w:rsidRDefault="00AC72F1">
            <w:pPr>
              <w:pStyle w:val="TableParagraph"/>
              <w:spacing w:line="255" w:lineRule="exact"/>
              <w:ind w:left="3"/>
              <w:jc w:val="center"/>
              <w:rPr>
                <w:sz w:val="25"/>
              </w:rPr>
            </w:pPr>
            <w:r>
              <w:rPr>
                <w:color w:val="0C0C0C"/>
                <w:spacing w:val="-2"/>
                <w:sz w:val="25"/>
              </w:rPr>
              <w:t>26265670</w:t>
            </w:r>
          </w:p>
        </w:tc>
        <w:tc>
          <w:tcPr>
            <w:tcW w:w="3178" w:type="dxa"/>
            <w:tcBorders>
              <w:left w:val="nil"/>
            </w:tcBorders>
          </w:tcPr>
          <w:p w:rsidR="00C651A8" w:rsidRDefault="00AC72F1">
            <w:pPr>
              <w:pStyle w:val="TableParagraph"/>
              <w:spacing w:line="255" w:lineRule="exact"/>
              <w:ind w:left="16"/>
              <w:jc w:val="center"/>
              <w:rPr>
                <w:sz w:val="25"/>
              </w:rPr>
            </w:pPr>
            <w:r>
              <w:rPr>
                <w:color w:val="0F0F0F"/>
                <w:spacing w:val="-6"/>
                <w:sz w:val="25"/>
              </w:rPr>
              <w:t>Україна,</w:t>
            </w:r>
            <w:r>
              <w:rPr>
                <w:color w:val="0F0F0F"/>
                <w:spacing w:val="-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42137,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color w:val="0F0F0F"/>
                <w:spacing w:val="-6"/>
                <w:sz w:val="25"/>
              </w:rPr>
              <w:t>Сумська</w:t>
            </w:r>
          </w:p>
          <w:p w:rsidR="00C651A8" w:rsidRDefault="00AC72F1">
            <w:pPr>
              <w:pStyle w:val="TableParagraph"/>
              <w:spacing w:line="244" w:lineRule="auto"/>
              <w:ind w:left="172" w:right="150"/>
              <w:jc w:val="center"/>
              <w:rPr>
                <w:sz w:val="23"/>
              </w:rPr>
            </w:pPr>
            <w:r>
              <w:rPr>
                <w:sz w:val="23"/>
              </w:rPr>
              <w:t>область, Роменський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район, </w:t>
            </w:r>
            <w:r>
              <w:rPr>
                <w:w w:val="105"/>
                <w:sz w:val="23"/>
              </w:rPr>
              <w:t xml:space="preserve">село </w:t>
            </w:r>
            <w:r>
              <w:rPr>
                <w:color w:val="0F0F0F"/>
                <w:w w:val="105"/>
                <w:sz w:val="23"/>
              </w:rPr>
              <w:t>Курмани,</w:t>
            </w:r>
          </w:p>
          <w:p w:rsidR="00C651A8" w:rsidRDefault="00AC72F1">
            <w:pPr>
              <w:pStyle w:val="TableParagraph"/>
              <w:spacing w:line="281" w:lineRule="exact"/>
              <w:ind w:left="29"/>
              <w:jc w:val="center"/>
              <w:rPr>
                <w:sz w:val="25"/>
              </w:rPr>
            </w:pPr>
            <w:r>
              <w:rPr>
                <w:spacing w:val="-6"/>
                <w:sz w:val="25"/>
              </w:rPr>
              <w:t>вул.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Центральна,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color w:val="0F0F0F"/>
                <w:spacing w:val="-6"/>
                <w:sz w:val="25"/>
              </w:rPr>
              <w:t>22</w:t>
            </w:r>
          </w:p>
        </w:tc>
        <w:tc>
          <w:tcPr>
            <w:tcW w:w="1343" w:type="dxa"/>
          </w:tcPr>
          <w:p w:rsidR="00C651A8" w:rsidRDefault="00AC72F1">
            <w:pPr>
              <w:pStyle w:val="TableParagraph"/>
              <w:spacing w:line="255" w:lineRule="exact"/>
              <w:ind w:left="37" w:right="3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Дошкільна</w:t>
            </w:r>
          </w:p>
        </w:tc>
      </w:tr>
      <w:tr w:rsidR="00C651A8">
        <w:trPr>
          <w:trHeight w:val="1372"/>
        </w:trPr>
        <w:tc>
          <w:tcPr>
            <w:tcW w:w="518" w:type="dxa"/>
          </w:tcPr>
          <w:p w:rsidR="00C651A8" w:rsidRDefault="00AC72F1">
            <w:pPr>
              <w:pStyle w:val="TableParagraph"/>
              <w:spacing w:line="276" w:lineRule="exact"/>
              <w:ind w:left="57" w:right="10"/>
              <w:jc w:val="center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4.</w:t>
            </w:r>
          </w:p>
        </w:tc>
        <w:tc>
          <w:tcPr>
            <w:tcW w:w="3369" w:type="dxa"/>
          </w:tcPr>
          <w:p w:rsidR="00C651A8" w:rsidRDefault="00AC72F1">
            <w:pPr>
              <w:pStyle w:val="TableParagraph"/>
              <w:spacing w:line="264" w:lineRule="exact"/>
              <w:ind w:left="124"/>
              <w:rPr>
                <w:sz w:val="26"/>
              </w:rPr>
            </w:pPr>
            <w:r>
              <w:rPr>
                <w:w w:val="90"/>
                <w:sz w:val="26"/>
              </w:rPr>
              <w:t>Тернівський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заклад</w:t>
            </w:r>
          </w:p>
          <w:p w:rsidR="00C651A8" w:rsidRDefault="00AC72F1">
            <w:pPr>
              <w:pStyle w:val="TableParagraph"/>
              <w:spacing w:line="277" w:lineRule="exact"/>
              <w:ind w:left="119"/>
              <w:rPr>
                <w:sz w:val="25"/>
              </w:rPr>
            </w:pPr>
            <w:r>
              <w:rPr>
                <w:spacing w:val="-8"/>
                <w:sz w:val="25"/>
              </w:rPr>
              <w:t>дошкільної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освіти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ясла-садок</w:t>
            </w:r>
          </w:p>
          <w:p w:rsidR="00C651A8" w:rsidRDefault="00AC72F1" w:rsidP="00854398">
            <w:pPr>
              <w:pStyle w:val="TableParagraph"/>
              <w:spacing w:before="21" w:line="216" w:lineRule="auto"/>
              <w:ind w:left="123" w:right="275" w:firstLine="1"/>
              <w:rPr>
                <w:sz w:val="23"/>
              </w:rPr>
            </w:pPr>
            <w:r>
              <w:rPr>
                <w:spacing w:val="-6"/>
                <w:sz w:val="25"/>
              </w:rPr>
              <w:t>«Теремок»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Недригайлівської </w:t>
            </w:r>
            <w:r>
              <w:rPr>
                <w:sz w:val="25"/>
              </w:rPr>
              <w:t>селищної ради</w:t>
            </w:r>
            <w:r>
              <w:rPr>
                <w:spacing w:val="-2"/>
                <w:sz w:val="25"/>
              </w:rPr>
              <w:t xml:space="preserve"> </w:t>
            </w:r>
            <w:r w:rsidR="00854398">
              <w:rPr>
                <w:sz w:val="25"/>
              </w:rPr>
              <w:t xml:space="preserve">Сумської </w:t>
            </w:r>
            <w:r>
              <w:rPr>
                <w:spacing w:val="-2"/>
                <w:sz w:val="23"/>
              </w:rPr>
              <w:t>області</w:t>
            </w:r>
          </w:p>
        </w:tc>
        <w:tc>
          <w:tcPr>
            <w:tcW w:w="1400" w:type="dxa"/>
            <w:tcBorders>
              <w:right w:val="nil"/>
            </w:tcBorders>
          </w:tcPr>
          <w:p w:rsidR="00C651A8" w:rsidRDefault="00AC72F1">
            <w:pPr>
              <w:pStyle w:val="TableParagraph"/>
              <w:spacing w:line="265" w:lineRule="exact"/>
              <w:ind w:left="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24022360</w:t>
            </w:r>
          </w:p>
        </w:tc>
        <w:tc>
          <w:tcPr>
            <w:tcW w:w="3178" w:type="dxa"/>
            <w:tcBorders>
              <w:left w:val="nil"/>
            </w:tcBorders>
          </w:tcPr>
          <w:p w:rsidR="00C651A8" w:rsidRDefault="00854398">
            <w:pPr>
              <w:pStyle w:val="TableParagraph"/>
              <w:spacing w:line="228" w:lineRule="auto"/>
              <w:ind w:left="171" w:right="148" w:hanging="4"/>
              <w:jc w:val="center"/>
              <w:rPr>
                <w:sz w:val="25"/>
              </w:rPr>
            </w:pPr>
            <w:r>
              <w:rPr>
                <w:sz w:val="25"/>
              </w:rPr>
              <w:t>Украї</w:t>
            </w:r>
            <w:r w:rsidR="00AC72F1">
              <w:rPr>
                <w:sz w:val="25"/>
              </w:rPr>
              <w:t xml:space="preserve">на, 42110, Сумська </w:t>
            </w:r>
            <w:r w:rsidR="00AC72F1">
              <w:rPr>
                <w:spacing w:val="-6"/>
                <w:sz w:val="25"/>
              </w:rPr>
              <w:t>область,</w:t>
            </w:r>
            <w:r w:rsidR="00AC72F1"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Роменський </w:t>
            </w:r>
            <w:r w:rsidR="00AC72F1">
              <w:rPr>
                <w:spacing w:val="-6"/>
                <w:sz w:val="25"/>
              </w:rPr>
              <w:t>район,</w:t>
            </w:r>
          </w:p>
          <w:p w:rsidR="00C651A8" w:rsidRDefault="00AC72F1">
            <w:pPr>
              <w:pStyle w:val="TableParagraph"/>
              <w:ind w:left="34" w:right="1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селище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Терни,</w:t>
            </w:r>
          </w:p>
          <w:p w:rsidR="00C651A8" w:rsidRDefault="00AC72F1">
            <w:pPr>
              <w:pStyle w:val="TableParagraph"/>
              <w:tabs>
                <w:tab w:val="left" w:pos="1834"/>
              </w:tabs>
              <w:spacing w:before="60"/>
              <w:ind w:right="1"/>
              <w:jc w:val="center"/>
              <w:rPr>
                <w:sz w:val="16"/>
              </w:rPr>
            </w:pPr>
            <w:r w:rsidRPr="00AC72F1">
              <w:rPr>
                <w:w w:val="105"/>
                <w:sz w:val="24"/>
              </w:rPr>
              <w:t>вул.Заводська</w:t>
            </w:r>
            <w:r w:rsidRPr="00AC72F1">
              <w:rPr>
                <w:spacing w:val="-2"/>
                <w:w w:val="105"/>
                <w:sz w:val="24"/>
              </w:rPr>
              <w:t>,</w:t>
            </w:r>
            <w:r w:rsidRPr="00AC72F1">
              <w:rPr>
                <w:spacing w:val="60"/>
                <w:w w:val="105"/>
                <w:sz w:val="24"/>
              </w:rPr>
              <w:t xml:space="preserve"> </w:t>
            </w:r>
            <w:r w:rsidRPr="00AC72F1">
              <w:rPr>
                <w:color w:val="0C0C0C"/>
                <w:spacing w:val="-10"/>
                <w:w w:val="105"/>
                <w:sz w:val="24"/>
              </w:rPr>
              <w:t>7</w:t>
            </w:r>
          </w:p>
        </w:tc>
        <w:tc>
          <w:tcPr>
            <w:tcW w:w="1343" w:type="dxa"/>
          </w:tcPr>
          <w:p w:rsidR="00C651A8" w:rsidRDefault="00AC72F1">
            <w:pPr>
              <w:pStyle w:val="TableParagraph"/>
              <w:spacing w:line="265" w:lineRule="exact"/>
              <w:ind w:left="37" w:right="3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Дошкільна</w:t>
            </w:r>
          </w:p>
        </w:tc>
      </w:tr>
    </w:tbl>
    <w:p w:rsidR="00C651A8" w:rsidRDefault="00C651A8">
      <w:pPr>
        <w:pStyle w:val="a3"/>
        <w:rPr>
          <w:sz w:val="20"/>
        </w:rPr>
      </w:pPr>
    </w:p>
    <w:p w:rsidR="00C651A8" w:rsidRDefault="00C651A8">
      <w:pPr>
        <w:pStyle w:val="a3"/>
        <w:spacing w:before="64"/>
        <w:rPr>
          <w:sz w:val="20"/>
        </w:rPr>
      </w:pPr>
    </w:p>
    <w:p w:rsidR="00C651A8" w:rsidRDefault="00C651A8">
      <w:pPr>
        <w:rPr>
          <w:sz w:val="20"/>
        </w:rPr>
        <w:sectPr w:rsidR="00C651A8">
          <w:type w:val="continuous"/>
          <w:pgSz w:w="11900" w:h="16820"/>
          <w:pgMar w:top="380" w:right="340" w:bottom="280" w:left="1500" w:header="720" w:footer="720" w:gutter="0"/>
          <w:cols w:space="720"/>
        </w:sectPr>
      </w:pPr>
    </w:p>
    <w:p w:rsidR="00C651A8" w:rsidRDefault="00AC72F1">
      <w:pPr>
        <w:pStyle w:val="2"/>
        <w:spacing w:before="94"/>
        <w:ind w:left="241"/>
      </w:pPr>
      <w:r>
        <w:rPr>
          <w:noProof/>
          <w:lang w:val="ru-RU"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3438144</wp:posOffset>
            </wp:positionH>
            <wp:positionV relativeFrom="paragraph">
              <wp:posOffset>-335255</wp:posOffset>
            </wp:positionV>
            <wp:extent cx="1481327" cy="1871472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7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</w:t>
      </w:r>
      <w:r>
        <w:rPr>
          <w:w w:val="105"/>
        </w:rPr>
        <w:t>ерівник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апарату</w:t>
      </w:r>
    </w:p>
    <w:p w:rsidR="00C651A8" w:rsidRDefault="00C651A8">
      <w:pPr>
        <w:pStyle w:val="a3"/>
        <w:spacing w:before="253"/>
        <w:rPr>
          <w:sz w:val="29"/>
        </w:rPr>
      </w:pPr>
    </w:p>
    <w:p w:rsidR="00C651A8" w:rsidRPr="00AC72F1" w:rsidRDefault="00AC72F1">
      <w:pPr>
        <w:ind w:left="234"/>
        <w:rPr>
          <w:sz w:val="28"/>
        </w:rPr>
      </w:pPr>
      <w:r w:rsidRPr="00AC72F1">
        <w:rPr>
          <w:w w:val="110"/>
          <w:sz w:val="28"/>
        </w:rPr>
        <w:t>Дирек</w:t>
      </w:r>
      <w:r w:rsidRPr="00AC72F1">
        <w:rPr>
          <w:w w:val="110"/>
          <w:sz w:val="28"/>
        </w:rPr>
        <w:t>тор</w:t>
      </w:r>
      <w:r w:rsidRPr="00AC72F1">
        <w:rPr>
          <w:spacing w:val="26"/>
          <w:w w:val="115"/>
          <w:sz w:val="28"/>
        </w:rPr>
        <w:t xml:space="preserve"> </w:t>
      </w:r>
      <w:r w:rsidRPr="00AC72F1">
        <w:rPr>
          <w:spacing w:val="-2"/>
          <w:w w:val="115"/>
          <w:sz w:val="28"/>
        </w:rPr>
        <w:t>Департаменту</w:t>
      </w:r>
    </w:p>
    <w:p w:rsidR="00C651A8" w:rsidRDefault="00AC72F1">
      <w:pPr>
        <w:spacing w:before="11"/>
        <w:ind w:left="237"/>
        <w:rPr>
          <w:sz w:val="27"/>
        </w:rPr>
      </w:pPr>
      <w:r>
        <w:rPr>
          <w:w w:val="105"/>
          <w:sz w:val="27"/>
        </w:rPr>
        <w:t>освіти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i</w:t>
      </w:r>
      <w:r>
        <w:rPr>
          <w:spacing w:val="1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науки</w:t>
      </w:r>
    </w:p>
    <w:p w:rsidR="00C651A8" w:rsidRDefault="00AC72F1">
      <w:pPr>
        <w:pStyle w:val="a3"/>
        <w:spacing w:before="89"/>
        <w:ind w:left="234"/>
      </w:pPr>
      <w:r>
        <w:br w:type="column"/>
      </w:r>
      <w:r>
        <w:rPr>
          <w:color w:val="1C1C1C"/>
          <w:w w:val="105"/>
        </w:rPr>
        <w:t>Iгop</w:t>
      </w:r>
      <w:r>
        <w:rPr>
          <w:color w:val="1C1C1C"/>
          <w:spacing w:val="10"/>
          <w:w w:val="105"/>
        </w:rPr>
        <w:t xml:space="preserve"> </w:t>
      </w:r>
      <w:r>
        <w:rPr>
          <w:spacing w:val="-2"/>
          <w:w w:val="105"/>
        </w:rPr>
        <w:t>КАЛЬЧЕНК</w:t>
      </w:r>
      <w:r>
        <w:rPr>
          <w:spacing w:val="-2"/>
          <w:w w:val="105"/>
        </w:rPr>
        <w:t>О</w:t>
      </w:r>
    </w:p>
    <w:p w:rsidR="00C651A8" w:rsidRDefault="00C651A8">
      <w:pPr>
        <w:pStyle w:val="a3"/>
      </w:pPr>
    </w:p>
    <w:p w:rsidR="00C651A8" w:rsidRDefault="00C651A8">
      <w:pPr>
        <w:pStyle w:val="a3"/>
        <w:spacing w:before="234"/>
      </w:pPr>
    </w:p>
    <w:p w:rsidR="00C651A8" w:rsidRDefault="00AC72F1">
      <w:pPr>
        <w:pStyle w:val="a3"/>
        <w:ind w:left="236"/>
      </w:pPr>
      <w:r>
        <w:rPr>
          <w:color w:val="151515"/>
          <w:w w:val="105"/>
        </w:rPr>
        <w:t>Вікторія</w:t>
      </w:r>
      <w:r>
        <w:rPr>
          <w:color w:val="151515"/>
          <w:spacing w:val="13"/>
          <w:w w:val="105"/>
        </w:rPr>
        <w:t xml:space="preserve"> </w:t>
      </w:r>
      <w:r>
        <w:rPr>
          <w:color w:val="0E0E0E"/>
          <w:spacing w:val="-2"/>
          <w:w w:val="105"/>
        </w:rPr>
        <w:t>Г</w:t>
      </w:r>
      <w:r>
        <w:rPr>
          <w:color w:val="0E0E0E"/>
          <w:spacing w:val="-2"/>
          <w:w w:val="105"/>
        </w:rPr>
        <w:t>POБOBA</w:t>
      </w:r>
    </w:p>
    <w:sectPr w:rsidR="00C651A8">
      <w:type w:val="continuous"/>
      <w:pgSz w:w="11900" w:h="16820"/>
      <w:pgMar w:top="380" w:right="340" w:bottom="280" w:left="1500" w:header="720" w:footer="720" w:gutter="0"/>
      <w:cols w:num="2" w:space="720" w:equalWidth="0">
        <w:col w:w="6288" w:space="745"/>
        <w:col w:w="30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5F34"/>
    <w:multiLevelType w:val="hybridMultilevel"/>
    <w:tmpl w:val="213085AA"/>
    <w:lvl w:ilvl="0" w:tplc="6D585B4C">
      <w:start w:val="1"/>
      <w:numFmt w:val="decimal"/>
      <w:lvlText w:val="%1."/>
      <w:lvlJc w:val="left"/>
      <w:pPr>
        <w:ind w:left="1144" w:hanging="2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uk-UA" w:eastAsia="en-US" w:bidi="ar-SA"/>
      </w:rPr>
    </w:lvl>
    <w:lvl w:ilvl="1" w:tplc="08027210">
      <w:numFmt w:val="bullet"/>
      <w:lvlText w:val="•"/>
      <w:lvlJc w:val="left"/>
      <w:pPr>
        <w:ind w:left="2032" w:hanging="268"/>
      </w:pPr>
      <w:rPr>
        <w:rFonts w:hint="default"/>
        <w:lang w:val="uk-UA" w:eastAsia="en-US" w:bidi="ar-SA"/>
      </w:rPr>
    </w:lvl>
    <w:lvl w:ilvl="2" w:tplc="701A0170">
      <w:numFmt w:val="bullet"/>
      <w:lvlText w:val="•"/>
      <w:lvlJc w:val="left"/>
      <w:pPr>
        <w:ind w:left="2924" w:hanging="268"/>
      </w:pPr>
      <w:rPr>
        <w:rFonts w:hint="default"/>
        <w:lang w:val="uk-UA" w:eastAsia="en-US" w:bidi="ar-SA"/>
      </w:rPr>
    </w:lvl>
    <w:lvl w:ilvl="3" w:tplc="5F68A47A">
      <w:numFmt w:val="bullet"/>
      <w:lvlText w:val="•"/>
      <w:lvlJc w:val="left"/>
      <w:pPr>
        <w:ind w:left="3816" w:hanging="268"/>
      </w:pPr>
      <w:rPr>
        <w:rFonts w:hint="default"/>
        <w:lang w:val="uk-UA" w:eastAsia="en-US" w:bidi="ar-SA"/>
      </w:rPr>
    </w:lvl>
    <w:lvl w:ilvl="4" w:tplc="46522652">
      <w:numFmt w:val="bullet"/>
      <w:lvlText w:val="•"/>
      <w:lvlJc w:val="left"/>
      <w:pPr>
        <w:ind w:left="4708" w:hanging="268"/>
      </w:pPr>
      <w:rPr>
        <w:rFonts w:hint="default"/>
        <w:lang w:val="uk-UA" w:eastAsia="en-US" w:bidi="ar-SA"/>
      </w:rPr>
    </w:lvl>
    <w:lvl w:ilvl="5" w:tplc="86F4C85C">
      <w:numFmt w:val="bullet"/>
      <w:lvlText w:val="•"/>
      <w:lvlJc w:val="left"/>
      <w:pPr>
        <w:ind w:left="5600" w:hanging="268"/>
      </w:pPr>
      <w:rPr>
        <w:rFonts w:hint="default"/>
        <w:lang w:val="uk-UA" w:eastAsia="en-US" w:bidi="ar-SA"/>
      </w:rPr>
    </w:lvl>
    <w:lvl w:ilvl="6" w:tplc="E5D0F338">
      <w:numFmt w:val="bullet"/>
      <w:lvlText w:val="•"/>
      <w:lvlJc w:val="left"/>
      <w:pPr>
        <w:ind w:left="6492" w:hanging="268"/>
      </w:pPr>
      <w:rPr>
        <w:rFonts w:hint="default"/>
        <w:lang w:val="uk-UA" w:eastAsia="en-US" w:bidi="ar-SA"/>
      </w:rPr>
    </w:lvl>
    <w:lvl w:ilvl="7" w:tplc="5AAA8342">
      <w:numFmt w:val="bullet"/>
      <w:lvlText w:val="•"/>
      <w:lvlJc w:val="left"/>
      <w:pPr>
        <w:ind w:left="7384" w:hanging="268"/>
      </w:pPr>
      <w:rPr>
        <w:rFonts w:hint="default"/>
        <w:lang w:val="uk-UA" w:eastAsia="en-US" w:bidi="ar-SA"/>
      </w:rPr>
    </w:lvl>
    <w:lvl w:ilvl="8" w:tplc="163AF514">
      <w:numFmt w:val="bullet"/>
      <w:lvlText w:val="•"/>
      <w:lvlJc w:val="left"/>
      <w:pPr>
        <w:ind w:left="8276" w:hanging="26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651A8"/>
    <w:rsid w:val="00854398"/>
    <w:rsid w:val="00AC72F1"/>
    <w:rsid w:val="00C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7" w:lineRule="exact"/>
      <w:ind w:left="132"/>
      <w:jc w:val="center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32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3"/>
      <w:ind w:left="132"/>
      <w:jc w:val="center"/>
    </w:pPr>
    <w:rPr>
      <w:sz w:val="45"/>
      <w:szCs w:val="45"/>
    </w:rPr>
  </w:style>
  <w:style w:type="paragraph" w:styleId="a5">
    <w:name w:val="List Paragraph"/>
    <w:basedOn w:val="a"/>
    <w:uiPriority w:val="1"/>
    <w:qFormat/>
    <w:pPr>
      <w:ind w:left="304" w:hanging="27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54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39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7" w:lineRule="exact"/>
      <w:ind w:left="132"/>
      <w:jc w:val="center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32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3"/>
      <w:ind w:left="132"/>
      <w:jc w:val="center"/>
    </w:pPr>
    <w:rPr>
      <w:sz w:val="45"/>
      <w:szCs w:val="45"/>
    </w:rPr>
  </w:style>
  <w:style w:type="paragraph" w:styleId="a5">
    <w:name w:val="List Paragraph"/>
    <w:basedOn w:val="a"/>
    <w:uiPriority w:val="1"/>
    <w:qFormat/>
    <w:pPr>
      <w:ind w:left="304" w:hanging="27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54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39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2024-01-02T09:09:00Z</dcterms:created>
  <dcterms:modified xsi:type="dcterms:W3CDTF">2024-01-02T09:22:00Z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HP Scan</vt:lpwstr>
  </property>
  <property fmtid="{D5CDD505-2E9C-101B-9397-08002B2CF9AE}" pid="4" name="LastSaved">
    <vt:filetime>2024-01-02T00:00:00Z</vt:filetime>
  </property>
  <property fmtid="{D5CDD505-2E9C-101B-9397-08002B2CF9AE}" pid="5" name="Producer">
    <vt:lpwstr>3-Heights(TM) PDF Security Shell 4.8.25.2 (http://www.pdf-tools.com)</vt:lpwstr>
  </property>
</Properties>
</file>