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8B" w:rsidRPr="00836162" w:rsidRDefault="0078309A" w:rsidP="00BB708B">
      <w:pPr>
        <w:shd w:val="clear" w:color="auto" w:fill="FFFFFF"/>
        <w:spacing w:after="0" w:line="360" w:lineRule="atLeast"/>
        <w:jc w:val="center"/>
        <w:outlineLvl w:val="0"/>
        <w:rPr>
          <w:rFonts w:ascii="Times New Roman" w:eastAsia="Times New Roman" w:hAnsi="Times New Roman" w:cs="Times New Roman"/>
          <w:b/>
          <w:bCs/>
          <w:caps/>
          <w:color w:val="220403"/>
          <w:kern w:val="36"/>
          <w:sz w:val="27"/>
          <w:szCs w:val="27"/>
          <w:lang w:eastAsia="ru-RU"/>
        </w:rPr>
      </w:pPr>
      <w:hyperlink r:id="rId6" w:history="1">
        <w:r w:rsidR="00BB708B" w:rsidRPr="00836162">
          <w:rPr>
            <w:rFonts w:ascii="Times New Roman" w:eastAsia="Times New Roman" w:hAnsi="Times New Roman" w:cs="Times New Roman"/>
            <w:b/>
            <w:bCs/>
            <w:caps/>
            <w:color w:val="030303"/>
            <w:kern w:val="36"/>
            <w:sz w:val="27"/>
            <w:szCs w:val="27"/>
            <w:u w:val="single"/>
            <w:lang w:eastAsia="ru-RU"/>
          </w:rPr>
          <w:t>РІЧНИЙ ЗВІТ ПРО ДІЯЛЬНІСТЬ ЗАКЛАДУ ДОШКІЛЬНОЇ ОСВІТИ</w:t>
        </w:r>
      </w:hyperlink>
    </w:p>
    <w:p w:rsidR="00BB708B" w:rsidRPr="00836162" w:rsidRDefault="00BB708B"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за підсумками 2022-2023 н. р. перед колективом та громадськістю</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На виконання наказу Міністерства освіти і науки України від 28.01.2005 року №55 «Про запровадження звітування керівників дошкільних, загальноосвітніх та професійно-технічних навчальних закладів», відповідно до Положення про дошкільний навчальний заклад та Примірного положення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щорічно проводиться звітування керівників навчальних закладів.</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Мета звітування:</w:t>
      </w:r>
      <w:r w:rsidRPr="00836162">
        <w:rPr>
          <w:rFonts w:ascii="Times New Roman" w:eastAsia="Times New Roman" w:hAnsi="Times New Roman" w:cs="Times New Roman"/>
          <w:iCs/>
          <w:color w:val="000000"/>
          <w:sz w:val="27"/>
          <w:szCs w:val="27"/>
          <w:lang w:eastAsia="ru-RU"/>
        </w:rPr>
        <w:t> подальше утвердження відкритої і демократичної державно-громадської системи управління закладом дошкільної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rsidR="00BB708B" w:rsidRPr="00836162" w:rsidRDefault="00BB708B" w:rsidP="00BB708B">
      <w:pPr>
        <w:shd w:val="clear" w:color="auto" w:fill="FFFFFF"/>
        <w:spacing w:before="75" w:after="0" w:line="240" w:lineRule="auto"/>
        <w:ind w:firstLine="225"/>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Завдання звітування:</w:t>
      </w:r>
    </w:p>
    <w:p w:rsidR="00BB708B" w:rsidRPr="00836162" w:rsidRDefault="00BB708B" w:rsidP="00BB708B">
      <w:pPr>
        <w:shd w:val="clear" w:color="auto" w:fill="FFFFFF"/>
        <w:spacing w:before="75" w:after="0" w:line="240" w:lineRule="auto"/>
        <w:ind w:firstLine="225"/>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1.   Забезпечити прозорість, відкритість та демократичність управління закладом освіти.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2.     Стимулювати вплив громадськості на прийняття та виконання керівником відповідних рішень у сфері управління  закладом освіти.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val="uk-UA" w:eastAsia="ru-RU"/>
        </w:rPr>
        <w:t xml:space="preserve">Курманівський заклад дошкільної освіти  для дітей від 3 </w:t>
      </w:r>
      <w:r w:rsidRPr="00836162">
        <w:rPr>
          <w:rFonts w:ascii="Times New Roman" w:eastAsia="Times New Roman" w:hAnsi="Times New Roman" w:cs="Times New Roman"/>
          <w:iCs/>
          <w:color w:val="000000"/>
          <w:sz w:val="27"/>
          <w:szCs w:val="27"/>
          <w:lang w:eastAsia="ru-RU"/>
        </w:rPr>
        <w:t xml:space="preserve">до 6 (7) років </w:t>
      </w:r>
      <w:r w:rsidRPr="00836162">
        <w:rPr>
          <w:rFonts w:ascii="Times New Roman" w:eastAsia="Times New Roman" w:hAnsi="Times New Roman" w:cs="Times New Roman"/>
          <w:iCs/>
          <w:color w:val="000000"/>
          <w:sz w:val="27"/>
          <w:szCs w:val="27"/>
          <w:lang w:val="uk-UA" w:eastAsia="ru-RU"/>
        </w:rPr>
        <w:t>, діє 1 різновікова група-</w:t>
      </w:r>
      <w:r w:rsidRPr="00836162">
        <w:rPr>
          <w:rFonts w:ascii="Times New Roman" w:eastAsia="Times New Roman" w:hAnsi="Times New Roman" w:cs="Times New Roman"/>
          <w:iCs/>
          <w:color w:val="000000"/>
          <w:sz w:val="27"/>
          <w:szCs w:val="27"/>
          <w:lang w:eastAsia="ru-RU"/>
        </w:rPr>
        <w:t xml:space="preserve"> група</w:t>
      </w:r>
      <w:r w:rsidR="00836162">
        <w:rPr>
          <w:rFonts w:ascii="Times New Roman" w:eastAsia="Times New Roman" w:hAnsi="Times New Roman" w:cs="Times New Roman"/>
          <w:iCs/>
          <w:color w:val="000000"/>
          <w:sz w:val="27"/>
          <w:szCs w:val="27"/>
          <w:lang w:val="uk-UA" w:eastAsia="ru-RU"/>
        </w:rPr>
        <w:t xml:space="preserve"> </w:t>
      </w:r>
      <w:r w:rsidRPr="00836162">
        <w:rPr>
          <w:rFonts w:ascii="Times New Roman" w:eastAsia="Times New Roman" w:hAnsi="Times New Roman" w:cs="Times New Roman"/>
          <w:iCs/>
          <w:color w:val="000000"/>
          <w:sz w:val="27"/>
          <w:szCs w:val="27"/>
          <w:lang w:eastAsia="ru-RU"/>
        </w:rPr>
        <w:t>загального розвитку.</w:t>
      </w:r>
    </w:p>
    <w:p w:rsidR="00CB6112"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iCs/>
          <w:color w:val="000000"/>
          <w:sz w:val="27"/>
          <w:szCs w:val="27"/>
          <w:lang w:eastAsia="ru-RU"/>
        </w:rPr>
      </w:pPr>
      <w:r w:rsidRPr="00836162">
        <w:rPr>
          <w:rFonts w:ascii="Times New Roman" w:eastAsia="Times New Roman" w:hAnsi="Times New Roman" w:cs="Times New Roman"/>
          <w:iCs/>
          <w:color w:val="000000"/>
          <w:sz w:val="27"/>
          <w:szCs w:val="27"/>
          <w:lang w:eastAsia="ru-RU"/>
        </w:rPr>
        <w:t>Розташований за адресою</w:t>
      </w:r>
      <w:r w:rsidRPr="00836162">
        <w:rPr>
          <w:rFonts w:ascii="Times New Roman" w:eastAsia="Times New Roman" w:hAnsi="Times New Roman" w:cs="Times New Roman"/>
          <w:iCs/>
          <w:color w:val="000000"/>
          <w:sz w:val="27"/>
          <w:szCs w:val="27"/>
          <w:lang w:val="uk-UA" w:eastAsia="ru-RU"/>
        </w:rPr>
        <w:t>: вул.Центральна,22, с.Курмани Роменського району, Сумської області,</w:t>
      </w:r>
      <w:r w:rsidR="00CB6112" w:rsidRPr="00836162">
        <w:rPr>
          <w:rFonts w:ascii="Times New Roman" w:eastAsia="Times New Roman" w:hAnsi="Times New Roman" w:cs="Times New Roman"/>
          <w:iCs/>
          <w:color w:val="000000"/>
          <w:sz w:val="27"/>
          <w:szCs w:val="27"/>
          <w:lang w:val="uk-UA" w:eastAsia="ru-RU"/>
        </w:rPr>
        <w:t>40456</w:t>
      </w:r>
      <w:r w:rsidRPr="00836162">
        <w:rPr>
          <w:rFonts w:ascii="Times New Roman" w:eastAsia="Times New Roman" w:hAnsi="Times New Roman" w:cs="Times New Roman"/>
          <w:iCs/>
          <w:color w:val="000000"/>
          <w:sz w:val="27"/>
          <w:szCs w:val="27"/>
          <w:lang w:val="uk-UA" w:eastAsia="ru-RU"/>
        </w:rPr>
        <w:t xml:space="preserve"> </w:t>
      </w:r>
    </w:p>
    <w:p w:rsidR="00BB708B" w:rsidRPr="00836162" w:rsidRDefault="00CB6112"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Е-</w:t>
      </w:r>
      <w:r w:rsidRPr="00836162">
        <w:rPr>
          <w:rFonts w:ascii="Times New Roman" w:eastAsia="Times New Roman" w:hAnsi="Times New Roman" w:cs="Times New Roman"/>
          <w:iCs/>
          <w:color w:val="000000"/>
          <w:sz w:val="27"/>
          <w:szCs w:val="27"/>
          <w:lang w:val="en-US" w:eastAsia="ru-RU"/>
        </w:rPr>
        <w:t>kurnanudnz</w:t>
      </w:r>
      <w:r w:rsidRPr="00836162">
        <w:rPr>
          <w:rFonts w:ascii="Times New Roman" w:eastAsia="Times New Roman" w:hAnsi="Times New Roman" w:cs="Times New Roman"/>
          <w:iCs/>
          <w:color w:val="000000"/>
          <w:sz w:val="27"/>
          <w:szCs w:val="27"/>
          <w:lang w:eastAsia="ru-RU"/>
        </w:rPr>
        <w:t>@</w:t>
      </w:r>
      <w:r w:rsidRPr="00836162">
        <w:rPr>
          <w:rFonts w:ascii="Times New Roman" w:eastAsia="Times New Roman" w:hAnsi="Times New Roman" w:cs="Times New Roman"/>
          <w:iCs/>
          <w:color w:val="000000"/>
          <w:sz w:val="27"/>
          <w:szCs w:val="27"/>
          <w:lang w:val="en-US" w:eastAsia="ru-RU"/>
        </w:rPr>
        <w:t>ukr</w:t>
      </w:r>
      <w:r w:rsidRPr="00836162">
        <w:rPr>
          <w:rFonts w:ascii="Times New Roman" w:eastAsia="Times New Roman" w:hAnsi="Times New Roman" w:cs="Times New Roman"/>
          <w:iCs/>
          <w:color w:val="000000"/>
          <w:sz w:val="27"/>
          <w:szCs w:val="27"/>
          <w:lang w:eastAsia="ru-RU"/>
        </w:rPr>
        <w:t>.</w:t>
      </w:r>
      <w:r w:rsidRPr="00836162">
        <w:rPr>
          <w:rFonts w:ascii="Times New Roman" w:eastAsia="Times New Roman" w:hAnsi="Times New Roman" w:cs="Times New Roman"/>
          <w:iCs/>
          <w:color w:val="000000"/>
          <w:sz w:val="27"/>
          <w:szCs w:val="27"/>
          <w:lang w:val="en-US" w:eastAsia="ru-RU"/>
        </w:rPr>
        <w:t>net</w:t>
      </w:r>
      <w:r w:rsidR="00BB708B" w:rsidRPr="00836162">
        <w:rPr>
          <w:rFonts w:ascii="Times New Roman" w:eastAsia="Times New Roman" w:hAnsi="Times New Roman" w:cs="Times New Roman"/>
          <w:iCs/>
          <w:color w:val="000000"/>
          <w:sz w:val="27"/>
          <w:szCs w:val="27"/>
          <w:lang w:eastAsia="ru-RU"/>
        </w:rPr>
        <w:t>,</w:t>
      </w:r>
      <w:r w:rsidR="00BB708B" w:rsidRPr="00836162">
        <w:rPr>
          <w:rFonts w:ascii="Times New Roman" w:eastAsia="Times New Roman" w:hAnsi="Times New Roman" w:cs="Times New Roman"/>
          <w:iCs/>
          <w:color w:val="000000"/>
          <w:sz w:val="27"/>
          <w:szCs w:val="27"/>
          <w:lang w:val="en-US" w:eastAsia="ru-RU"/>
        </w:rPr>
        <w:t> </w:t>
      </w:r>
      <w:r w:rsidR="00BB708B" w:rsidRPr="00836162">
        <w:rPr>
          <w:rFonts w:ascii="Times New Roman" w:eastAsia="Times New Roman" w:hAnsi="Times New Roman" w:cs="Times New Roman"/>
          <w:iCs/>
          <w:color w:val="000000"/>
          <w:sz w:val="27"/>
          <w:szCs w:val="27"/>
          <w:lang w:eastAsia="ru-RU"/>
        </w:rPr>
        <w:t>сайт:</w:t>
      </w:r>
      <w:r w:rsidR="00BB708B" w:rsidRPr="00836162">
        <w:rPr>
          <w:rFonts w:ascii="Times New Roman" w:eastAsia="Times New Roman" w:hAnsi="Times New Roman" w:cs="Times New Roman"/>
          <w:iCs/>
          <w:color w:val="000000"/>
          <w:sz w:val="27"/>
          <w:szCs w:val="27"/>
          <w:lang w:val="en-US" w:eastAsia="ru-RU"/>
        </w:rPr>
        <w:t> </w:t>
      </w:r>
      <w:hyperlink r:id="rId7" w:tgtFrame="_blank" w:history="1">
        <w:r w:rsidRPr="00836162">
          <w:rPr>
            <w:rFonts w:ascii="Times New Roman" w:eastAsia="Times New Roman" w:hAnsi="Times New Roman" w:cs="Times New Roman"/>
            <w:sz w:val="28"/>
            <w:szCs w:val="36"/>
            <w:u w:val="single"/>
            <w:shd w:val="clear" w:color="auto" w:fill="FFFFFF"/>
            <w:lang w:val="en-US" w:eastAsia="ru-RU"/>
          </w:rPr>
          <w:t>https</w:t>
        </w:r>
        <w:r w:rsidRPr="00836162">
          <w:rPr>
            <w:rFonts w:ascii="Times New Roman" w:eastAsia="Times New Roman" w:hAnsi="Times New Roman" w:cs="Times New Roman"/>
            <w:sz w:val="28"/>
            <w:szCs w:val="36"/>
            <w:u w:val="single"/>
            <w:shd w:val="clear" w:color="auto" w:fill="FFFFFF"/>
            <w:lang w:eastAsia="ru-RU"/>
          </w:rPr>
          <w:t>://</w:t>
        </w:r>
        <w:r w:rsidRPr="00836162">
          <w:rPr>
            <w:rFonts w:ascii="Times New Roman" w:eastAsia="Times New Roman" w:hAnsi="Times New Roman" w:cs="Times New Roman"/>
            <w:sz w:val="28"/>
            <w:szCs w:val="36"/>
            <w:u w:val="single"/>
            <w:shd w:val="clear" w:color="auto" w:fill="FFFFFF"/>
            <w:lang w:val="en-US" w:eastAsia="ru-RU"/>
          </w:rPr>
          <w:t>dnzsonechko</w:t>
        </w:r>
        <w:r w:rsidRPr="00836162">
          <w:rPr>
            <w:rFonts w:ascii="Times New Roman" w:eastAsia="Times New Roman" w:hAnsi="Times New Roman" w:cs="Times New Roman"/>
            <w:sz w:val="28"/>
            <w:szCs w:val="36"/>
            <w:u w:val="single"/>
            <w:shd w:val="clear" w:color="auto" w:fill="FFFFFF"/>
            <w:lang w:eastAsia="ru-RU"/>
          </w:rPr>
          <w:t>.</w:t>
        </w:r>
        <w:r w:rsidRPr="00836162">
          <w:rPr>
            <w:rFonts w:ascii="Times New Roman" w:eastAsia="Times New Roman" w:hAnsi="Times New Roman" w:cs="Times New Roman"/>
            <w:sz w:val="28"/>
            <w:szCs w:val="36"/>
            <w:u w:val="single"/>
            <w:shd w:val="clear" w:color="auto" w:fill="FFFFFF"/>
            <w:lang w:val="en-US" w:eastAsia="ru-RU"/>
          </w:rPr>
          <w:t>com</w:t>
        </w:r>
        <w:r w:rsidRPr="00836162">
          <w:rPr>
            <w:rFonts w:ascii="Times New Roman" w:eastAsia="Times New Roman" w:hAnsi="Times New Roman" w:cs="Times New Roman"/>
            <w:sz w:val="28"/>
            <w:szCs w:val="36"/>
            <w:u w:val="single"/>
            <w:shd w:val="clear" w:color="auto" w:fill="FFFFFF"/>
            <w:lang w:eastAsia="ru-RU"/>
          </w:rPr>
          <w:t>.</w:t>
        </w:r>
        <w:r w:rsidRPr="00836162">
          <w:rPr>
            <w:rFonts w:ascii="Times New Roman" w:eastAsia="Times New Roman" w:hAnsi="Times New Roman" w:cs="Times New Roman"/>
            <w:sz w:val="28"/>
            <w:szCs w:val="36"/>
            <w:u w:val="single"/>
            <w:shd w:val="clear" w:color="auto" w:fill="FFFFFF"/>
            <w:lang w:val="en-US" w:eastAsia="ru-RU"/>
          </w:rPr>
          <w:t>ua</w:t>
        </w:r>
        <w:r w:rsidRPr="00836162">
          <w:rPr>
            <w:rFonts w:ascii="Times New Roman" w:eastAsia="Times New Roman" w:hAnsi="Times New Roman" w:cs="Times New Roman"/>
            <w:sz w:val="28"/>
            <w:szCs w:val="36"/>
            <w:u w:val="single"/>
            <w:shd w:val="clear" w:color="auto" w:fill="FFFFFF"/>
            <w:lang w:eastAsia="ru-RU"/>
          </w:rPr>
          <w:t>/</w:t>
        </w:r>
      </w:hyperlink>
    </w:p>
    <w:p w:rsidR="00BB708B" w:rsidRPr="00836162" w:rsidRDefault="00CB6112" w:rsidP="00CB6112">
      <w:pPr>
        <w:spacing w:after="0" w:line="240" w:lineRule="auto"/>
        <w:rPr>
          <w:rFonts w:ascii="Times New Roman" w:eastAsia="Times New Roman" w:hAnsi="Times New Roman" w:cs="Times New Roman"/>
          <w:sz w:val="28"/>
          <w:szCs w:val="36"/>
          <w:lang w:eastAsia="ru-RU"/>
        </w:rPr>
      </w:pPr>
      <w:r w:rsidRPr="00836162">
        <w:rPr>
          <w:rFonts w:ascii="Times New Roman" w:eastAsia="Times New Roman" w:hAnsi="Times New Roman" w:cs="Times New Roman"/>
          <w:iCs/>
          <w:color w:val="000000"/>
          <w:sz w:val="27"/>
          <w:szCs w:val="27"/>
          <w:lang w:eastAsia="ru-RU"/>
        </w:rPr>
        <w:t>Розрахований на 15 місць з 9</w:t>
      </w:r>
      <w:r w:rsidR="00836162">
        <w:rPr>
          <w:rFonts w:ascii="Times New Roman" w:eastAsia="Times New Roman" w:hAnsi="Times New Roman" w:cs="Times New Roman"/>
          <w:iCs/>
          <w:color w:val="000000"/>
          <w:sz w:val="27"/>
          <w:szCs w:val="27"/>
          <w:lang w:val="uk-UA" w:eastAsia="ru-RU"/>
        </w:rPr>
        <w:t>,5</w:t>
      </w:r>
      <w:r w:rsidRPr="00836162">
        <w:rPr>
          <w:rFonts w:ascii="Times New Roman" w:eastAsia="Times New Roman" w:hAnsi="Times New Roman" w:cs="Times New Roman"/>
          <w:iCs/>
          <w:color w:val="000000"/>
          <w:sz w:val="27"/>
          <w:szCs w:val="27"/>
          <w:lang w:eastAsia="ru-RU"/>
        </w:rPr>
        <w:t>-</w:t>
      </w:r>
      <w:r w:rsidR="00BB708B" w:rsidRPr="00836162">
        <w:rPr>
          <w:rFonts w:ascii="Times New Roman" w:eastAsia="Times New Roman" w:hAnsi="Times New Roman" w:cs="Times New Roman"/>
          <w:iCs/>
          <w:color w:val="000000"/>
          <w:sz w:val="27"/>
          <w:szCs w:val="27"/>
          <w:lang w:eastAsia="ru-RU"/>
        </w:rPr>
        <w:t xml:space="preserve"> годи</w:t>
      </w:r>
      <w:r w:rsidRPr="00836162">
        <w:rPr>
          <w:rFonts w:ascii="Times New Roman" w:eastAsia="Times New Roman" w:hAnsi="Times New Roman" w:cs="Times New Roman"/>
          <w:iCs/>
          <w:color w:val="000000"/>
          <w:sz w:val="27"/>
          <w:szCs w:val="27"/>
          <w:lang w:eastAsia="ru-RU"/>
        </w:rPr>
        <w:t>нним режимом роботи (з 8.00 до 17.00) та 3-х разовим харчуванням</w:t>
      </w:r>
      <w:r w:rsidR="00BB708B" w:rsidRPr="00836162">
        <w:rPr>
          <w:rFonts w:ascii="Times New Roman" w:eastAsia="Times New Roman" w:hAnsi="Times New Roman" w:cs="Times New Roman"/>
          <w:iCs/>
          <w:color w:val="000000"/>
          <w:sz w:val="27"/>
          <w:szCs w:val="27"/>
          <w:lang w:eastAsia="ru-RU"/>
        </w:rPr>
        <w:t>.</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iCs/>
          <w:color w:val="000000"/>
          <w:sz w:val="27"/>
          <w:szCs w:val="27"/>
          <w:lang w:val="uk-UA" w:eastAsia="ru-RU"/>
        </w:rPr>
      </w:pPr>
      <w:r w:rsidRPr="00836162">
        <w:rPr>
          <w:rFonts w:ascii="Times New Roman" w:eastAsia="Times New Roman" w:hAnsi="Times New Roman" w:cs="Times New Roman"/>
          <w:iCs/>
          <w:color w:val="000000"/>
          <w:sz w:val="27"/>
          <w:szCs w:val="27"/>
          <w:lang w:eastAsia="ru-RU"/>
        </w:rPr>
        <w:t>Цей навчальний рік був для нас випробувальним, ми працювали в надскладних умовах, з відчуттям тривоги, напруги, с</w:t>
      </w:r>
      <w:r w:rsidR="00CB6112" w:rsidRPr="00836162">
        <w:rPr>
          <w:rFonts w:ascii="Times New Roman" w:eastAsia="Times New Roman" w:hAnsi="Times New Roman" w:cs="Times New Roman"/>
          <w:iCs/>
          <w:color w:val="000000"/>
          <w:sz w:val="27"/>
          <w:szCs w:val="27"/>
          <w:lang w:eastAsia="ru-RU"/>
        </w:rPr>
        <w:t xml:space="preserve">траху, невизначеності. </w:t>
      </w:r>
      <w:r w:rsidRPr="00836162">
        <w:rPr>
          <w:rFonts w:ascii="Times New Roman" w:eastAsia="Times New Roman" w:hAnsi="Times New Roman" w:cs="Times New Roman"/>
          <w:iCs/>
          <w:color w:val="000000"/>
          <w:sz w:val="27"/>
          <w:szCs w:val="27"/>
          <w:lang w:eastAsia="ru-RU"/>
        </w:rPr>
        <w:t xml:space="preserve"> Наш заклад працюв</w:t>
      </w:r>
      <w:r w:rsidR="00CB6112" w:rsidRPr="00836162">
        <w:rPr>
          <w:rFonts w:ascii="Times New Roman" w:eastAsia="Times New Roman" w:hAnsi="Times New Roman" w:cs="Times New Roman"/>
          <w:iCs/>
          <w:color w:val="000000"/>
          <w:sz w:val="27"/>
          <w:szCs w:val="27"/>
          <w:lang w:eastAsia="ru-RU"/>
        </w:rPr>
        <w:t xml:space="preserve">ав </w:t>
      </w:r>
      <w:r w:rsidR="00CB6112" w:rsidRPr="00836162">
        <w:rPr>
          <w:rFonts w:ascii="Times New Roman" w:eastAsia="Times New Roman" w:hAnsi="Times New Roman" w:cs="Times New Roman"/>
          <w:iCs/>
          <w:color w:val="000000"/>
          <w:sz w:val="27"/>
          <w:szCs w:val="27"/>
          <w:lang w:val="uk-UA" w:eastAsia="ru-RU"/>
        </w:rPr>
        <w:t>дистанційно через відсутність укриття.</w:t>
      </w:r>
    </w:p>
    <w:p w:rsidR="00CB6112" w:rsidRPr="00836162" w:rsidRDefault="00CB6112" w:rsidP="00BB708B">
      <w:pPr>
        <w:shd w:val="clear" w:color="auto" w:fill="FFFFFF"/>
        <w:spacing w:before="75" w:after="0" w:line="240" w:lineRule="auto"/>
        <w:ind w:firstLine="225"/>
        <w:jc w:val="both"/>
        <w:rPr>
          <w:rFonts w:ascii="Times New Roman" w:eastAsia="Times New Roman" w:hAnsi="Times New Roman" w:cs="Times New Roman"/>
          <w:iCs/>
          <w:color w:val="000000"/>
          <w:sz w:val="27"/>
          <w:szCs w:val="27"/>
          <w:lang w:val="uk-UA" w:eastAsia="ru-RU"/>
        </w:rPr>
      </w:pPr>
      <w:r w:rsidRPr="00836162">
        <w:rPr>
          <w:rFonts w:ascii="Times New Roman" w:eastAsia="Times New Roman" w:hAnsi="Times New Roman" w:cs="Times New Roman"/>
          <w:iCs/>
          <w:color w:val="000000"/>
          <w:sz w:val="27"/>
          <w:szCs w:val="27"/>
          <w:lang w:val="uk-UA" w:eastAsia="ru-RU"/>
        </w:rPr>
        <w:t>Щоденно згідно розкладу занять вихователі</w:t>
      </w:r>
      <w:r w:rsidR="008C278E" w:rsidRPr="00836162">
        <w:rPr>
          <w:rFonts w:ascii="Times New Roman" w:eastAsia="Times New Roman" w:hAnsi="Times New Roman" w:cs="Times New Roman"/>
          <w:iCs/>
          <w:color w:val="000000"/>
          <w:sz w:val="27"/>
          <w:szCs w:val="27"/>
          <w:lang w:val="uk-UA" w:eastAsia="ru-RU"/>
        </w:rPr>
        <w:t xml:space="preserve"> </w:t>
      </w:r>
      <w:r w:rsidRPr="00836162">
        <w:rPr>
          <w:rFonts w:ascii="Times New Roman" w:eastAsia="Times New Roman" w:hAnsi="Times New Roman" w:cs="Times New Roman"/>
          <w:iCs/>
          <w:color w:val="000000"/>
          <w:sz w:val="27"/>
          <w:szCs w:val="27"/>
          <w:lang w:val="uk-UA" w:eastAsia="ru-RU"/>
        </w:rPr>
        <w:t>викладали матеріал для занять з дітьми</w:t>
      </w:r>
      <w:r w:rsidR="008C278E" w:rsidRPr="00836162">
        <w:rPr>
          <w:rFonts w:ascii="Times New Roman" w:eastAsia="Times New Roman" w:hAnsi="Times New Roman" w:cs="Times New Roman"/>
          <w:iCs/>
          <w:color w:val="000000"/>
          <w:sz w:val="27"/>
          <w:szCs w:val="27"/>
          <w:lang w:val="uk-UA" w:eastAsia="ru-RU"/>
        </w:rPr>
        <w:t xml:space="preserve"> в групі для батьків.</w:t>
      </w:r>
    </w:p>
    <w:p w:rsidR="008C278E" w:rsidRPr="00836162" w:rsidRDefault="008C278E" w:rsidP="00BB708B">
      <w:pPr>
        <w:shd w:val="clear" w:color="auto" w:fill="FFFFFF"/>
        <w:spacing w:before="75" w:after="0" w:line="240" w:lineRule="auto"/>
        <w:ind w:firstLine="225"/>
        <w:jc w:val="both"/>
        <w:rPr>
          <w:rFonts w:ascii="Times New Roman" w:eastAsia="Times New Roman" w:hAnsi="Times New Roman" w:cs="Times New Roman"/>
          <w:iCs/>
          <w:color w:val="000000"/>
          <w:sz w:val="27"/>
          <w:szCs w:val="27"/>
          <w:lang w:val="uk-UA" w:eastAsia="ru-RU"/>
        </w:rPr>
      </w:pPr>
    </w:p>
    <w:p w:rsidR="008C278E" w:rsidRPr="00836162" w:rsidRDefault="008C278E"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val="uk-UA" w:eastAsia="ru-RU"/>
        </w:rPr>
      </w:pP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У 2022-2023 навчальному році педагогічний колектив  закладу спрямовував свою діяльність відповідно до пріоритетів змістового наповнення освітнього процесу:</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Створення освітнього середовища, вільного від будь якого насильства та дискримінації, в якому спрямована робота з надання психологічної підтримки учасникам освітнього процесу, реалізуються права дітей з особливими освітніми потребами на освіту, їх соціальна адаптація та</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підготовка до отримання наступного рівня освіти;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lastRenderedPageBreak/>
        <w:t>-  Удосконалення системи роботи з безпеки життєдіяльності дошкільників, поглиблення теоретичних знань та практичних вмінь педагогічних працівників з питань організації  роботи з формування  основ безпечної поведінки, дотримання єдиної стратегічної лінії у діяльності педагогічного,   дитячого та батьківського колективів;</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Удосконалення умінь та навичок педагогів щодо організації патріотичного виховання дітей дошкільного віку.</w:t>
      </w:r>
    </w:p>
    <w:p w:rsidR="00836162" w:rsidRDefault="00BB708B" w:rsidP="00836162">
      <w:pPr>
        <w:tabs>
          <w:tab w:val="left" w:pos="9498"/>
          <w:tab w:val="left" w:pos="9923"/>
        </w:tabs>
        <w:ind w:right="282" w:firstLine="567"/>
        <w:jc w:val="both"/>
        <w:rPr>
          <w:rFonts w:ascii="Times New Roman" w:eastAsia="Times New Roman" w:hAnsi="Times New Roman" w:cs="Times New Roman"/>
          <w:iCs/>
          <w:color w:val="000000"/>
          <w:sz w:val="27"/>
          <w:szCs w:val="27"/>
          <w:lang w:val="uk-UA" w:eastAsia="ru-RU"/>
        </w:rPr>
      </w:pPr>
      <w:r w:rsidRPr="00836162">
        <w:rPr>
          <w:rFonts w:ascii="Times New Roman" w:eastAsia="Times New Roman" w:hAnsi="Times New Roman" w:cs="Times New Roman"/>
          <w:iCs/>
          <w:color w:val="000000"/>
          <w:sz w:val="27"/>
          <w:szCs w:val="27"/>
          <w:lang w:eastAsia="ru-RU"/>
        </w:rPr>
        <w:t xml:space="preserve">Відповідно до Програми розвитку </w:t>
      </w:r>
      <w:r w:rsidR="00836162">
        <w:rPr>
          <w:rFonts w:ascii="Times New Roman" w:eastAsia="Times New Roman" w:hAnsi="Times New Roman" w:cs="Times New Roman"/>
          <w:iCs/>
          <w:color w:val="000000"/>
          <w:sz w:val="27"/>
          <w:szCs w:val="27"/>
          <w:lang w:val="uk-UA" w:eastAsia="ru-RU"/>
        </w:rPr>
        <w:t xml:space="preserve">Курманівського ЗДО дитячого садка «Сонекчко» </w:t>
      </w:r>
      <w:r w:rsidR="00836162">
        <w:rPr>
          <w:rFonts w:ascii="Times New Roman" w:eastAsia="Times New Roman" w:hAnsi="Times New Roman" w:cs="Times New Roman"/>
          <w:iCs/>
          <w:color w:val="000000"/>
          <w:sz w:val="27"/>
          <w:szCs w:val="27"/>
          <w:lang w:eastAsia="ru-RU"/>
        </w:rPr>
        <w:t>на 202</w:t>
      </w:r>
      <w:r w:rsidR="00836162">
        <w:rPr>
          <w:rFonts w:ascii="Times New Roman" w:eastAsia="Times New Roman" w:hAnsi="Times New Roman" w:cs="Times New Roman"/>
          <w:iCs/>
          <w:color w:val="000000"/>
          <w:sz w:val="27"/>
          <w:szCs w:val="27"/>
          <w:lang w:val="uk-UA" w:eastAsia="ru-RU"/>
        </w:rPr>
        <w:t>1</w:t>
      </w:r>
      <w:r w:rsidRPr="00836162">
        <w:rPr>
          <w:rFonts w:ascii="Times New Roman" w:eastAsia="Times New Roman" w:hAnsi="Times New Roman" w:cs="Times New Roman"/>
          <w:iCs/>
          <w:color w:val="000000"/>
          <w:sz w:val="27"/>
          <w:szCs w:val="27"/>
          <w:lang w:eastAsia="ru-RU"/>
        </w:rPr>
        <w:t>-2023 р.р., на основі аналізу роботи закладу за минулий рік з урахуванням  виявлених проблем та потреб закладу, </w:t>
      </w:r>
      <w:r w:rsidRPr="00836162">
        <w:rPr>
          <w:rFonts w:ascii="Times New Roman" w:eastAsia="Times New Roman" w:hAnsi="Times New Roman" w:cs="Times New Roman"/>
          <w:b/>
          <w:bCs/>
          <w:iCs/>
          <w:color w:val="000000"/>
          <w:sz w:val="27"/>
          <w:szCs w:val="27"/>
          <w:lang w:eastAsia="ru-RU"/>
        </w:rPr>
        <w:t>ключовими завданнями</w:t>
      </w:r>
      <w:r w:rsidRPr="00836162">
        <w:rPr>
          <w:rFonts w:ascii="Times New Roman" w:eastAsia="Times New Roman" w:hAnsi="Times New Roman" w:cs="Times New Roman"/>
          <w:iCs/>
          <w:color w:val="000000"/>
          <w:sz w:val="27"/>
          <w:szCs w:val="27"/>
          <w:lang w:eastAsia="ru-RU"/>
        </w:rPr>
        <w:t xml:space="preserve"> над якими працював колектив закладу в 2022-2023н. р. </w:t>
      </w:r>
      <w:r w:rsidR="00836162" w:rsidRPr="00836162">
        <w:rPr>
          <w:rFonts w:ascii="Times New Roman" w:eastAsia="Times New Roman" w:hAnsi="Times New Roman" w:cs="Times New Roman"/>
          <w:iCs/>
          <w:color w:val="000000"/>
          <w:sz w:val="27"/>
          <w:szCs w:val="27"/>
          <w:lang w:eastAsia="ru-RU"/>
        </w:rPr>
        <w:t>Б</w:t>
      </w:r>
      <w:r w:rsidRPr="00836162">
        <w:rPr>
          <w:rFonts w:ascii="Times New Roman" w:eastAsia="Times New Roman" w:hAnsi="Times New Roman" w:cs="Times New Roman"/>
          <w:iCs/>
          <w:color w:val="000000"/>
          <w:sz w:val="27"/>
          <w:szCs w:val="27"/>
          <w:lang w:eastAsia="ru-RU"/>
        </w:rPr>
        <w:t>ули</w:t>
      </w:r>
      <w:r w:rsidR="00836162">
        <w:rPr>
          <w:rFonts w:ascii="Times New Roman" w:eastAsia="Times New Roman" w:hAnsi="Times New Roman" w:cs="Times New Roman"/>
          <w:iCs/>
          <w:color w:val="000000"/>
          <w:sz w:val="27"/>
          <w:szCs w:val="27"/>
          <w:lang w:val="uk-UA" w:eastAsia="ru-RU"/>
        </w:rPr>
        <w:t>:</w:t>
      </w:r>
    </w:p>
    <w:p w:rsidR="00836162" w:rsidRPr="00836162" w:rsidRDefault="00836162" w:rsidP="00836162">
      <w:pPr>
        <w:tabs>
          <w:tab w:val="left" w:pos="9498"/>
          <w:tab w:val="left" w:pos="9923"/>
        </w:tabs>
        <w:ind w:right="282" w:firstLine="567"/>
        <w:jc w:val="both"/>
        <w:rPr>
          <w:rFonts w:ascii="Times New Roman" w:eastAsia="Times New Roman" w:hAnsi="Times New Roman" w:cs="Times New Roman"/>
          <w:sz w:val="28"/>
          <w:szCs w:val="28"/>
          <w:lang w:val="uk-UA" w:bidi="en-US"/>
        </w:rPr>
      </w:pPr>
      <w:r w:rsidRPr="00836162">
        <w:rPr>
          <w:rFonts w:ascii="Times New Roman" w:eastAsia="Times New Roman" w:hAnsi="Times New Roman" w:cs="Times New Roman"/>
          <w:sz w:val="28"/>
          <w:szCs w:val="28"/>
          <w:lang w:val="uk-UA" w:bidi="en-US"/>
        </w:rPr>
        <w:t xml:space="preserve"> </w:t>
      </w:r>
      <w:r>
        <w:rPr>
          <w:rFonts w:ascii="Times New Roman" w:eastAsia="Times New Roman" w:hAnsi="Times New Roman" w:cs="Times New Roman"/>
          <w:sz w:val="28"/>
          <w:szCs w:val="28"/>
          <w:lang w:val="uk-UA" w:bidi="en-US"/>
        </w:rPr>
        <w:t>-продовження роботи</w:t>
      </w:r>
      <w:r w:rsidRPr="00836162">
        <w:rPr>
          <w:rFonts w:ascii="Times New Roman" w:eastAsia="Times New Roman" w:hAnsi="Times New Roman" w:cs="Times New Roman"/>
          <w:sz w:val="28"/>
          <w:szCs w:val="28"/>
          <w:lang w:val="uk-UA" w:bidi="en-US"/>
        </w:rPr>
        <w:t xml:space="preserve"> колективу закладу з реалізації </w:t>
      </w:r>
      <w:r w:rsidRPr="00836162">
        <w:rPr>
          <w:rFonts w:ascii="Times New Roman" w:eastAsia="Times New Roman" w:hAnsi="Times New Roman" w:cs="Times New Roman"/>
          <w:b/>
          <w:sz w:val="28"/>
          <w:szCs w:val="28"/>
          <w:lang w:val="uk-UA" w:bidi="en-US"/>
        </w:rPr>
        <w:t>науково-методичної</w:t>
      </w:r>
      <w:r w:rsidRPr="00836162">
        <w:rPr>
          <w:rFonts w:ascii="Times New Roman" w:eastAsia="Times New Roman" w:hAnsi="Times New Roman" w:cs="Times New Roman"/>
          <w:sz w:val="28"/>
          <w:szCs w:val="28"/>
          <w:lang w:val="uk-UA" w:bidi="en-US"/>
        </w:rPr>
        <w:t xml:space="preserve"> </w:t>
      </w:r>
      <w:r w:rsidRPr="00836162">
        <w:rPr>
          <w:rFonts w:ascii="Times New Roman" w:eastAsia="Times New Roman" w:hAnsi="Times New Roman" w:cs="Times New Roman"/>
          <w:b/>
          <w:sz w:val="28"/>
          <w:szCs w:val="28"/>
          <w:lang w:val="uk-UA" w:bidi="en-US"/>
        </w:rPr>
        <w:t>проблеми «</w:t>
      </w:r>
      <w:r w:rsidRPr="00836162">
        <w:rPr>
          <w:rFonts w:ascii="Times New Roman" w:eastAsia="Times New Roman" w:hAnsi="Times New Roman" w:cs="Times New Roman"/>
          <w:b/>
          <w:i/>
          <w:sz w:val="28"/>
          <w:szCs w:val="28"/>
          <w:lang w:val="uk-UA" w:bidi="en-US"/>
        </w:rPr>
        <w:t>Формування основ патріотичного виховання як засобу всебічного розвитку особистості майбутнього громадянина</w:t>
      </w:r>
      <w:r w:rsidRPr="00836162">
        <w:rPr>
          <w:rFonts w:ascii="Times New Roman" w:eastAsia="Times New Roman" w:hAnsi="Times New Roman" w:cs="Times New Roman"/>
          <w:b/>
          <w:sz w:val="28"/>
          <w:szCs w:val="28"/>
          <w:lang w:val="uk-UA" w:bidi="en-US"/>
        </w:rPr>
        <w:t>»</w:t>
      </w:r>
      <w:r w:rsidRPr="00836162">
        <w:rPr>
          <w:rFonts w:ascii="Times New Roman" w:eastAsia="Times New Roman" w:hAnsi="Times New Roman" w:cs="Times New Roman"/>
          <w:sz w:val="28"/>
          <w:szCs w:val="28"/>
          <w:lang w:val="uk-UA" w:bidi="en-US"/>
        </w:rPr>
        <w:t>.</w:t>
      </w:r>
    </w:p>
    <w:p w:rsidR="00BB708B" w:rsidRPr="00836162" w:rsidRDefault="00BB708B" w:rsidP="00836162">
      <w:pPr>
        <w:shd w:val="clear" w:color="auto" w:fill="FFFFFF"/>
        <w:spacing w:before="75" w:after="0" w:line="240" w:lineRule="auto"/>
        <w:jc w:val="both"/>
        <w:rPr>
          <w:rFonts w:ascii="Times New Roman" w:eastAsia="Times New Roman" w:hAnsi="Times New Roman" w:cs="Times New Roman"/>
          <w:color w:val="030303"/>
          <w:sz w:val="18"/>
          <w:szCs w:val="18"/>
          <w:lang w:val="uk-UA" w:eastAsia="ru-RU"/>
        </w:rPr>
      </w:pPr>
      <w:r w:rsidRPr="00836162">
        <w:rPr>
          <w:rFonts w:ascii="Times New Roman" w:eastAsia="Times New Roman" w:hAnsi="Times New Roman" w:cs="Times New Roman"/>
          <w:iCs/>
          <w:color w:val="000000"/>
          <w:sz w:val="27"/>
          <w:szCs w:val="27"/>
          <w:lang w:val="uk-UA" w:eastAsia="ru-RU"/>
        </w:rPr>
        <w:t>- опанування педагогами змісту державного стандарту дошкільної освіти, сучасного програмно - методичного забезпечення, що сприяє інноваційній спрямованості освітнього процесу;</w:t>
      </w:r>
    </w:p>
    <w:p w:rsidR="00BB708B" w:rsidRPr="0078309A"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val="uk-UA" w:eastAsia="ru-RU"/>
        </w:rPr>
      </w:pPr>
      <w:r w:rsidRPr="0078309A">
        <w:rPr>
          <w:rFonts w:ascii="Times New Roman" w:eastAsia="Times New Roman" w:hAnsi="Times New Roman" w:cs="Times New Roman"/>
          <w:iCs/>
          <w:color w:val="000000"/>
          <w:sz w:val="27"/>
          <w:szCs w:val="27"/>
          <w:lang w:val="uk-UA" w:eastAsia="ru-RU"/>
        </w:rPr>
        <w:t>- формування у дітей необхідних компетенцій, навичок самостійної та спільної діяльності, активної взаємодії у соціумі шляхом створення</w:t>
      </w:r>
      <w:r w:rsidRPr="00836162">
        <w:rPr>
          <w:rFonts w:ascii="Times New Roman" w:eastAsia="Times New Roman" w:hAnsi="Times New Roman" w:cs="Times New Roman"/>
          <w:iCs/>
          <w:color w:val="000000"/>
          <w:sz w:val="27"/>
          <w:szCs w:val="27"/>
          <w:lang w:eastAsia="ru-RU"/>
        </w:rPr>
        <w:t> </w:t>
      </w:r>
      <w:r w:rsidRPr="0078309A">
        <w:rPr>
          <w:rFonts w:ascii="Times New Roman" w:eastAsia="Times New Roman" w:hAnsi="Times New Roman" w:cs="Times New Roman"/>
          <w:iCs/>
          <w:color w:val="000000"/>
          <w:sz w:val="27"/>
          <w:szCs w:val="27"/>
          <w:lang w:val="uk-UA" w:eastAsia="ru-RU"/>
        </w:rPr>
        <w:t xml:space="preserve"> багатофункціонального, варіативного, доступного, безпечного предметно-просторового середовища, сприятливого</w:t>
      </w:r>
      <w:r w:rsidRPr="00836162">
        <w:rPr>
          <w:rFonts w:ascii="Times New Roman" w:eastAsia="Times New Roman" w:hAnsi="Times New Roman" w:cs="Times New Roman"/>
          <w:iCs/>
          <w:color w:val="000000"/>
          <w:sz w:val="27"/>
          <w:szCs w:val="27"/>
          <w:lang w:eastAsia="ru-RU"/>
        </w:rPr>
        <w:t> </w:t>
      </w:r>
      <w:r w:rsidRPr="0078309A">
        <w:rPr>
          <w:rFonts w:ascii="Times New Roman" w:eastAsia="Times New Roman" w:hAnsi="Times New Roman" w:cs="Times New Roman"/>
          <w:iCs/>
          <w:color w:val="000000"/>
          <w:sz w:val="27"/>
          <w:szCs w:val="27"/>
          <w:lang w:val="uk-UA" w:eastAsia="ru-RU"/>
        </w:rPr>
        <w:t xml:space="preserve">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сприяння розвитку основ патріотичної свідомості дошкільників з високими морально-духовними якостями, навичками культури спілкування, знаннями про українську культуру та звичаї, як важливими чинниками  національно - патріотичного виховання;</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організація ефективної співпраці з працівниками з питань підтримки психологічного комфорту у ЗДО та забезпечення емоційного благополуччя здобувачів дошкільної освіти.</w:t>
      </w:r>
    </w:p>
    <w:p w:rsidR="00BB708B" w:rsidRPr="00836162" w:rsidRDefault="00BB708B"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1. ОРГАНІЗАЦІЙНО-ПРАВОВІ ЗАСАДИ ДІЯЛЬНОСТІ ЗАКЛАДУ ДОШКІЛЬНОЇ ОСВІТИ</w:t>
      </w:r>
    </w:p>
    <w:p w:rsidR="00BB708B" w:rsidRPr="00836162" w:rsidRDefault="00836162"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Pr>
          <w:rFonts w:ascii="Times New Roman" w:eastAsia="Times New Roman" w:hAnsi="Times New Roman" w:cs="Times New Roman"/>
          <w:iCs/>
          <w:color w:val="000000"/>
          <w:sz w:val="27"/>
          <w:szCs w:val="27"/>
          <w:lang w:eastAsia="ru-RU"/>
        </w:rPr>
        <w:t xml:space="preserve">Заклад дошкільної освіти </w:t>
      </w:r>
      <w:r w:rsidR="00BB708B" w:rsidRPr="00836162">
        <w:rPr>
          <w:rFonts w:ascii="Times New Roman" w:eastAsia="Times New Roman" w:hAnsi="Times New Roman" w:cs="Times New Roman"/>
          <w:iCs/>
          <w:color w:val="000000"/>
          <w:sz w:val="27"/>
          <w:szCs w:val="27"/>
          <w:lang w:eastAsia="ru-RU"/>
        </w:rPr>
        <w:t xml:space="preserve"> здійснює свою діяльність відповідно до нормативних документів та законодавчих актів України, зокрема: Конституції України, Законів України «Про освіту» від  05.09.2017 року № 2145-VIII, «Про дошкільну освіту» від 11.07.2001 року № 2628-III (із змінами), Положення про заклад дошкільної освіти, затвердженого постановою Кабінету Міністрів України від 12.03.2003 року  № 305 (у редакції постанови Кабінету Міністрів України від 27.01.2021 №86), тощо та інших розпорядчих документів.</w:t>
      </w:r>
    </w:p>
    <w:p w:rsidR="00BB708B" w:rsidRPr="00836162" w:rsidRDefault="00836162"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Pr>
          <w:rFonts w:ascii="Times New Roman" w:eastAsia="Times New Roman" w:hAnsi="Times New Roman" w:cs="Times New Roman"/>
          <w:iCs/>
          <w:color w:val="000000"/>
          <w:sz w:val="27"/>
          <w:szCs w:val="27"/>
          <w:lang w:eastAsia="ru-RU"/>
        </w:rPr>
        <w:t xml:space="preserve">Статут </w:t>
      </w:r>
      <w:r>
        <w:rPr>
          <w:rFonts w:ascii="Times New Roman" w:eastAsia="Times New Roman" w:hAnsi="Times New Roman" w:cs="Times New Roman"/>
          <w:iCs/>
          <w:color w:val="000000"/>
          <w:sz w:val="27"/>
          <w:szCs w:val="27"/>
          <w:lang w:val="uk-UA" w:eastAsia="ru-RU"/>
        </w:rPr>
        <w:t xml:space="preserve">Курманівського </w:t>
      </w:r>
      <w:r>
        <w:rPr>
          <w:rFonts w:ascii="Times New Roman" w:eastAsia="Times New Roman" w:hAnsi="Times New Roman" w:cs="Times New Roman"/>
          <w:iCs/>
          <w:color w:val="000000"/>
          <w:sz w:val="27"/>
          <w:szCs w:val="27"/>
          <w:lang w:eastAsia="ru-RU"/>
        </w:rPr>
        <w:t>ЗДО</w:t>
      </w:r>
      <w:r w:rsidR="00BB708B" w:rsidRPr="00836162">
        <w:rPr>
          <w:rFonts w:ascii="Times New Roman" w:eastAsia="Times New Roman" w:hAnsi="Times New Roman" w:cs="Times New Roman"/>
          <w:iCs/>
          <w:color w:val="000000"/>
          <w:sz w:val="27"/>
          <w:szCs w:val="27"/>
          <w:lang w:eastAsia="ru-RU"/>
        </w:rPr>
        <w:t xml:space="preserve"> відповідає Положенню про заклад дошкільної освіти та чинному законодавству. Складений відповідно до вимог, враховує всі сфери діяльності закл</w:t>
      </w:r>
      <w:r>
        <w:rPr>
          <w:rFonts w:ascii="Times New Roman" w:eastAsia="Times New Roman" w:hAnsi="Times New Roman" w:cs="Times New Roman"/>
          <w:iCs/>
          <w:color w:val="000000"/>
          <w:sz w:val="27"/>
          <w:szCs w:val="27"/>
          <w:lang w:eastAsia="ru-RU"/>
        </w:rPr>
        <w:t xml:space="preserve">аду. Заклад дошкільної освіти </w:t>
      </w:r>
      <w:r w:rsidR="00BB708B" w:rsidRPr="00836162">
        <w:rPr>
          <w:rFonts w:ascii="Times New Roman" w:eastAsia="Times New Roman" w:hAnsi="Times New Roman" w:cs="Times New Roman"/>
          <w:iCs/>
          <w:color w:val="000000"/>
          <w:sz w:val="27"/>
          <w:szCs w:val="27"/>
          <w:lang w:eastAsia="ru-RU"/>
        </w:rPr>
        <w:t xml:space="preserve"> визначений як юридична особа.</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Головною метою діяльності закладу дошкільної освіти є забезпечення реалізації права громадян на здобуття дошкільної освіти, виконання вимог Базового компонента, забезпечення умов для ефективного проведення освітнього процесу, фізичного та психічного розвитку дітей. Діяльність керівника закладу дошкільної освіти направлена на вирішення освітніх, методичних, адміністративних, фінансових, господарських та інших питань, які виникають у процесі діяльності. Спілкування, навчання та ведення документації здійснювалося державною мовою.</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 закладі обладн</w:t>
      </w:r>
      <w:r w:rsidR="00836162">
        <w:rPr>
          <w:rFonts w:ascii="Times New Roman" w:eastAsia="Times New Roman" w:hAnsi="Times New Roman" w:cs="Times New Roman"/>
          <w:iCs/>
          <w:color w:val="000000"/>
          <w:sz w:val="27"/>
          <w:szCs w:val="27"/>
          <w:lang w:eastAsia="ru-RU"/>
        </w:rPr>
        <w:t xml:space="preserve">ано </w:t>
      </w:r>
      <w:r w:rsidR="00836162">
        <w:rPr>
          <w:rFonts w:ascii="Times New Roman" w:eastAsia="Times New Roman" w:hAnsi="Times New Roman" w:cs="Times New Roman"/>
          <w:iCs/>
          <w:color w:val="000000"/>
          <w:sz w:val="27"/>
          <w:szCs w:val="27"/>
          <w:lang w:val="uk-UA" w:eastAsia="ru-RU"/>
        </w:rPr>
        <w:t>ігровий куточок</w:t>
      </w:r>
      <w:r w:rsidRPr="00836162">
        <w:rPr>
          <w:rFonts w:ascii="Times New Roman" w:eastAsia="Times New Roman" w:hAnsi="Times New Roman" w:cs="Times New Roman"/>
          <w:iCs/>
          <w:color w:val="000000"/>
          <w:sz w:val="27"/>
          <w:szCs w:val="27"/>
          <w:lang w:eastAsia="ru-RU"/>
        </w:rPr>
        <w:t xml:space="preserve">, спортивний та ігрові </w:t>
      </w:r>
      <w:r w:rsidR="00836162">
        <w:rPr>
          <w:rFonts w:ascii="Times New Roman" w:eastAsia="Times New Roman" w:hAnsi="Times New Roman" w:cs="Times New Roman"/>
          <w:iCs/>
          <w:color w:val="000000"/>
          <w:sz w:val="27"/>
          <w:szCs w:val="27"/>
          <w:lang w:eastAsia="ru-RU"/>
        </w:rPr>
        <w:t>майданчики</w:t>
      </w:r>
      <w:r w:rsidRPr="00836162">
        <w:rPr>
          <w:rFonts w:ascii="Times New Roman" w:eastAsia="Times New Roman" w:hAnsi="Times New Roman" w:cs="Times New Roman"/>
          <w:iCs/>
          <w:color w:val="000000"/>
          <w:sz w:val="27"/>
          <w:szCs w:val="27"/>
          <w:lang w:eastAsia="ru-RU"/>
        </w:rPr>
        <w:t>.</w:t>
      </w:r>
      <w:r w:rsidR="00836162">
        <w:rPr>
          <w:rFonts w:ascii="Times New Roman" w:eastAsia="Times New Roman" w:hAnsi="Times New Roman" w:cs="Times New Roman"/>
          <w:iCs/>
          <w:color w:val="000000"/>
          <w:sz w:val="27"/>
          <w:szCs w:val="27"/>
          <w:lang w:eastAsia="ru-RU"/>
        </w:rPr>
        <w:t>. Групов</w:t>
      </w:r>
      <w:r w:rsidR="00836162">
        <w:rPr>
          <w:rFonts w:ascii="Times New Roman" w:eastAsia="Times New Roman" w:hAnsi="Times New Roman" w:cs="Times New Roman"/>
          <w:iCs/>
          <w:color w:val="000000"/>
          <w:sz w:val="27"/>
          <w:szCs w:val="27"/>
          <w:lang w:val="uk-UA" w:eastAsia="ru-RU"/>
        </w:rPr>
        <w:t>е</w:t>
      </w:r>
      <w:r w:rsidR="00836162">
        <w:rPr>
          <w:rFonts w:ascii="Times New Roman" w:eastAsia="Times New Roman" w:hAnsi="Times New Roman" w:cs="Times New Roman"/>
          <w:iCs/>
          <w:color w:val="000000"/>
          <w:sz w:val="27"/>
          <w:szCs w:val="27"/>
          <w:lang w:eastAsia="ru-RU"/>
        </w:rPr>
        <w:t xml:space="preserve"> приміщення забезпечен</w:t>
      </w:r>
      <w:r w:rsidR="00836162">
        <w:rPr>
          <w:rFonts w:ascii="Times New Roman" w:eastAsia="Times New Roman" w:hAnsi="Times New Roman" w:cs="Times New Roman"/>
          <w:iCs/>
          <w:color w:val="000000"/>
          <w:sz w:val="27"/>
          <w:szCs w:val="27"/>
          <w:lang w:val="uk-UA" w:eastAsia="ru-RU"/>
        </w:rPr>
        <w:t>е</w:t>
      </w:r>
      <w:r w:rsidRPr="00836162">
        <w:rPr>
          <w:rFonts w:ascii="Times New Roman" w:eastAsia="Times New Roman" w:hAnsi="Times New Roman" w:cs="Times New Roman"/>
          <w:iCs/>
          <w:color w:val="000000"/>
          <w:sz w:val="27"/>
          <w:szCs w:val="27"/>
          <w:lang w:eastAsia="ru-RU"/>
        </w:rPr>
        <w:t xml:space="preserve"> меблями та ігровим обладнанням, мають сучасний інтер’єр. Розвивальне середовище закладу організовано з урахуванням інтересів дітей і відповідає їх віковим особливостям.</w:t>
      </w:r>
    </w:p>
    <w:p w:rsidR="00BB708B" w:rsidRDefault="00BB708B" w:rsidP="00BB708B">
      <w:pPr>
        <w:shd w:val="clear" w:color="auto" w:fill="FFFFFF"/>
        <w:spacing w:before="75" w:after="0" w:line="240" w:lineRule="auto"/>
        <w:ind w:firstLine="225"/>
        <w:jc w:val="center"/>
        <w:rPr>
          <w:rFonts w:ascii="Times New Roman" w:eastAsia="Times New Roman" w:hAnsi="Times New Roman" w:cs="Times New Roman"/>
          <w:b/>
          <w:bCs/>
          <w:iCs/>
          <w:color w:val="000000"/>
          <w:sz w:val="27"/>
          <w:szCs w:val="27"/>
          <w:lang w:val="uk-UA" w:eastAsia="ru-RU"/>
        </w:rPr>
      </w:pPr>
      <w:r w:rsidRPr="00836162">
        <w:rPr>
          <w:rFonts w:ascii="Times New Roman" w:eastAsia="Times New Roman" w:hAnsi="Times New Roman" w:cs="Times New Roman"/>
          <w:b/>
          <w:bCs/>
          <w:iCs/>
          <w:color w:val="000000"/>
          <w:sz w:val="27"/>
          <w:szCs w:val="27"/>
          <w:lang w:eastAsia="ru-RU"/>
        </w:rPr>
        <w:t>2. КАДРОВЕ ЗАБЕЗПЕЧЕННЯ</w:t>
      </w:r>
    </w:p>
    <w:p w:rsidR="00836162" w:rsidRPr="00836162" w:rsidRDefault="00836162"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val="uk-UA" w:eastAsia="ru-RU"/>
        </w:rPr>
      </w:pPr>
    </w:p>
    <w:p w:rsidR="00836162" w:rsidRPr="00836162" w:rsidRDefault="00836162" w:rsidP="00836162">
      <w:pPr>
        <w:rPr>
          <w:rFonts w:ascii="Times New Roman" w:eastAsia="Times New Roman" w:hAnsi="Times New Roman" w:cs="Times New Roman"/>
          <w:b/>
          <w:sz w:val="28"/>
          <w:szCs w:val="28"/>
          <w:lang w:val="uk-UA" w:eastAsia="ru-RU" w:bidi="en-US"/>
        </w:rPr>
      </w:pPr>
      <w:r w:rsidRPr="00836162">
        <w:rPr>
          <w:rFonts w:ascii="Times New Roman" w:eastAsia="Times New Roman" w:hAnsi="Times New Roman" w:cs="Times New Roman"/>
          <w:b/>
          <w:sz w:val="28"/>
          <w:szCs w:val="28"/>
          <w:lang w:val="uk-UA" w:eastAsia="ru-RU" w:bidi="en-US"/>
        </w:rPr>
        <w:t>Якісний склад  педагогічних кадрів Курманівського  ЗДО:</w:t>
      </w:r>
    </w:p>
    <w:p w:rsidR="00836162" w:rsidRPr="00836162" w:rsidRDefault="00836162" w:rsidP="00836162">
      <w:pPr>
        <w:spacing w:after="0"/>
        <w:jc w:val="center"/>
        <w:rPr>
          <w:rFonts w:ascii="Times New Roman" w:eastAsia="Times New Roman" w:hAnsi="Times New Roman" w:cs="Times New Roman"/>
          <w:b/>
          <w:sz w:val="28"/>
          <w:szCs w:val="28"/>
          <w:lang w:val="uk-UA" w:eastAsia="ru-RU" w:bidi="en-US"/>
        </w:rPr>
      </w:pPr>
    </w:p>
    <w:tbl>
      <w:tblPr>
        <w:tblStyle w:val="a3"/>
        <w:tblW w:w="0" w:type="auto"/>
        <w:jc w:val="center"/>
        <w:tblLook w:val="04A0" w:firstRow="1" w:lastRow="0" w:firstColumn="1" w:lastColumn="0" w:noHBand="0" w:noVBand="1"/>
      </w:tblPr>
      <w:tblGrid>
        <w:gridCol w:w="695"/>
        <w:gridCol w:w="2250"/>
        <w:gridCol w:w="1849"/>
        <w:gridCol w:w="1798"/>
        <w:gridCol w:w="1769"/>
        <w:gridCol w:w="1210"/>
      </w:tblGrid>
      <w:tr w:rsidR="00836162" w:rsidRPr="00836162" w:rsidTr="0086448B">
        <w:trPr>
          <w:trHeight w:val="603"/>
          <w:jc w:val="center"/>
        </w:trPr>
        <w:tc>
          <w:tcPr>
            <w:tcW w:w="710"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b/>
                <w:sz w:val="28"/>
                <w:szCs w:val="28"/>
                <w:lang w:eastAsia="ru-RU" w:bidi="en-US"/>
              </w:rPr>
            </w:pPr>
            <w:r w:rsidRPr="00836162">
              <w:rPr>
                <w:rFonts w:ascii="Times New Roman" w:eastAsia="Times New Roman" w:hAnsi="Times New Roman" w:cs="Times New Roman"/>
                <w:b/>
                <w:sz w:val="28"/>
                <w:szCs w:val="28"/>
                <w:lang w:eastAsia="ru-RU" w:bidi="en-US"/>
              </w:rPr>
              <w:t>№ з/п</w:t>
            </w:r>
          </w:p>
        </w:tc>
        <w:tc>
          <w:tcPr>
            <w:tcW w:w="2325"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b/>
                <w:sz w:val="28"/>
                <w:szCs w:val="28"/>
                <w:lang w:val="en-US" w:eastAsia="ru-RU" w:bidi="en-US"/>
              </w:rPr>
            </w:pPr>
            <w:r w:rsidRPr="00836162">
              <w:rPr>
                <w:rFonts w:ascii="Times New Roman" w:eastAsia="Times New Roman" w:hAnsi="Times New Roman" w:cs="Times New Roman"/>
                <w:b/>
                <w:sz w:val="28"/>
                <w:szCs w:val="28"/>
                <w:lang w:val="en-US" w:eastAsia="ru-RU" w:bidi="en-US"/>
              </w:rPr>
              <w:t>ПІБ педагога</w:t>
            </w:r>
          </w:p>
        </w:tc>
        <w:tc>
          <w:tcPr>
            <w:tcW w:w="1860"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b/>
                <w:sz w:val="28"/>
                <w:szCs w:val="28"/>
                <w:lang w:val="en-US" w:eastAsia="ru-RU" w:bidi="en-US"/>
              </w:rPr>
            </w:pPr>
            <w:r w:rsidRPr="00836162">
              <w:rPr>
                <w:rFonts w:ascii="Times New Roman" w:eastAsia="Times New Roman" w:hAnsi="Times New Roman" w:cs="Times New Roman"/>
                <w:b/>
                <w:sz w:val="28"/>
                <w:szCs w:val="28"/>
                <w:lang w:val="en-US" w:eastAsia="ru-RU" w:bidi="en-US"/>
              </w:rPr>
              <w:t>Рік народження</w:t>
            </w:r>
          </w:p>
        </w:tc>
        <w:tc>
          <w:tcPr>
            <w:tcW w:w="1822"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b/>
                <w:sz w:val="28"/>
                <w:szCs w:val="28"/>
                <w:lang w:val="en-US" w:eastAsia="ru-RU" w:bidi="en-US"/>
              </w:rPr>
            </w:pPr>
            <w:r w:rsidRPr="00836162">
              <w:rPr>
                <w:rFonts w:ascii="Times New Roman" w:eastAsia="Times New Roman" w:hAnsi="Times New Roman" w:cs="Times New Roman"/>
                <w:b/>
                <w:sz w:val="28"/>
                <w:szCs w:val="28"/>
                <w:lang w:val="en-US" w:eastAsia="ru-RU" w:bidi="en-US"/>
              </w:rPr>
              <w:t>Посада</w:t>
            </w:r>
          </w:p>
        </w:tc>
        <w:tc>
          <w:tcPr>
            <w:tcW w:w="1801"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b/>
                <w:sz w:val="28"/>
                <w:szCs w:val="28"/>
                <w:lang w:val="uk-UA" w:eastAsia="ru-RU" w:bidi="en-US"/>
              </w:rPr>
            </w:pPr>
            <w:r w:rsidRPr="00836162">
              <w:rPr>
                <w:rFonts w:ascii="Times New Roman" w:eastAsia="Times New Roman" w:hAnsi="Times New Roman" w:cs="Times New Roman"/>
                <w:b/>
                <w:sz w:val="28"/>
                <w:szCs w:val="28"/>
                <w:lang w:val="en-US" w:eastAsia="ru-RU" w:bidi="en-US"/>
              </w:rPr>
              <w:t>Освіта</w:t>
            </w:r>
          </w:p>
        </w:tc>
        <w:tc>
          <w:tcPr>
            <w:tcW w:w="1229"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jc w:val="center"/>
              <w:rPr>
                <w:rFonts w:ascii="Times New Roman" w:eastAsia="Times New Roman" w:hAnsi="Times New Roman" w:cs="Times New Roman"/>
                <w:b/>
                <w:sz w:val="28"/>
                <w:szCs w:val="28"/>
                <w:lang w:val="en-US" w:eastAsia="ru-RU" w:bidi="en-US"/>
              </w:rPr>
            </w:pPr>
            <w:r w:rsidRPr="00836162">
              <w:rPr>
                <w:rFonts w:ascii="Times New Roman" w:eastAsia="Times New Roman" w:hAnsi="Times New Roman" w:cs="Times New Roman"/>
                <w:sz w:val="28"/>
                <w:szCs w:val="28"/>
                <w:lang w:bidi="en-US"/>
              </w:rPr>
              <w:t>Стаж роботи</w:t>
            </w:r>
          </w:p>
        </w:tc>
      </w:tr>
      <w:tr w:rsidR="00836162" w:rsidRPr="00836162" w:rsidTr="0086448B">
        <w:trPr>
          <w:trHeight w:val="585"/>
          <w:jc w:val="center"/>
        </w:trPr>
        <w:tc>
          <w:tcPr>
            <w:tcW w:w="710"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rPr>
                <w:rFonts w:ascii="Times New Roman" w:eastAsia="Times New Roman" w:hAnsi="Times New Roman" w:cs="Times New Roman"/>
                <w:sz w:val="28"/>
                <w:szCs w:val="28"/>
                <w:lang w:val="en-US" w:eastAsia="ru-RU" w:bidi="en-US"/>
              </w:rPr>
            </w:pPr>
            <w:r w:rsidRPr="00836162">
              <w:rPr>
                <w:rFonts w:ascii="Times New Roman" w:eastAsia="Times New Roman" w:hAnsi="Times New Roman" w:cs="Times New Roman"/>
                <w:sz w:val="28"/>
                <w:szCs w:val="28"/>
                <w:lang w:val="en-US" w:eastAsia="ru-RU" w:bidi="en-US"/>
              </w:rPr>
              <w:t>1</w:t>
            </w:r>
            <w:r w:rsidRPr="00836162">
              <w:rPr>
                <w:rFonts w:ascii="Times New Roman" w:eastAsia="Times New Roman" w:hAnsi="Times New Roman" w:cs="Times New Roman"/>
                <w:sz w:val="28"/>
                <w:szCs w:val="28"/>
                <w:lang w:val="uk-UA" w:eastAsia="ru-RU" w:bidi="en-US"/>
              </w:rPr>
              <w:t>1</w:t>
            </w:r>
            <w:r w:rsidRPr="00836162">
              <w:rPr>
                <w:rFonts w:ascii="Times New Roman" w:eastAsia="Times New Roman" w:hAnsi="Times New Roman" w:cs="Times New Roman"/>
                <w:sz w:val="28"/>
                <w:szCs w:val="28"/>
                <w:lang w:val="en-US" w:eastAsia="ru-RU" w:bidi="en-US"/>
              </w:rPr>
              <w:t>.</w:t>
            </w:r>
          </w:p>
        </w:tc>
        <w:tc>
          <w:tcPr>
            <w:tcW w:w="2325"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uk-UA" w:eastAsia="ru-RU" w:bidi="en-US"/>
              </w:rPr>
              <w:t>Глущенко Ольга Іванівна</w:t>
            </w:r>
          </w:p>
        </w:tc>
        <w:tc>
          <w:tcPr>
            <w:tcW w:w="1860"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uk-UA" w:eastAsia="ru-RU" w:bidi="en-US"/>
              </w:rPr>
              <w:t>27.11.1966</w:t>
            </w:r>
          </w:p>
        </w:tc>
        <w:tc>
          <w:tcPr>
            <w:tcW w:w="1822"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sz w:val="28"/>
                <w:szCs w:val="28"/>
                <w:lang w:val="en-US" w:eastAsia="ru-RU" w:bidi="en-US"/>
              </w:rPr>
            </w:pPr>
            <w:r w:rsidRPr="00836162">
              <w:rPr>
                <w:rFonts w:ascii="Times New Roman" w:eastAsia="Times New Roman" w:hAnsi="Times New Roman" w:cs="Times New Roman"/>
                <w:sz w:val="28"/>
                <w:szCs w:val="28"/>
                <w:lang w:val="en-US" w:eastAsia="ru-RU" w:bidi="en-US"/>
              </w:rPr>
              <w:t>Завідувач</w:t>
            </w:r>
          </w:p>
        </w:tc>
        <w:tc>
          <w:tcPr>
            <w:tcW w:w="1801"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en-US" w:eastAsia="ru-RU" w:bidi="en-US"/>
              </w:rPr>
              <w:t>Вища</w:t>
            </w:r>
          </w:p>
        </w:tc>
        <w:tc>
          <w:tcPr>
            <w:tcW w:w="1229"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jc w:val="cente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uk-UA" w:eastAsia="ru-RU" w:bidi="en-US"/>
              </w:rPr>
              <w:t>36р.</w:t>
            </w:r>
          </w:p>
        </w:tc>
      </w:tr>
      <w:tr w:rsidR="00836162" w:rsidRPr="00836162" w:rsidTr="0086448B">
        <w:trPr>
          <w:trHeight w:val="896"/>
          <w:jc w:val="center"/>
        </w:trPr>
        <w:tc>
          <w:tcPr>
            <w:tcW w:w="710"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rPr>
                <w:rFonts w:ascii="Times New Roman" w:eastAsia="Times New Roman" w:hAnsi="Times New Roman" w:cs="Times New Roman"/>
                <w:sz w:val="28"/>
                <w:szCs w:val="28"/>
                <w:lang w:val="en-US" w:eastAsia="ru-RU" w:bidi="en-US"/>
              </w:rPr>
            </w:pPr>
            <w:r w:rsidRPr="00836162">
              <w:rPr>
                <w:rFonts w:ascii="Times New Roman" w:eastAsia="Times New Roman" w:hAnsi="Times New Roman" w:cs="Times New Roman"/>
                <w:sz w:val="28"/>
                <w:szCs w:val="28"/>
                <w:lang w:val="en-US" w:eastAsia="ru-RU" w:bidi="en-US"/>
              </w:rPr>
              <w:t>2</w:t>
            </w:r>
            <w:r w:rsidRPr="00836162">
              <w:rPr>
                <w:rFonts w:ascii="Times New Roman" w:eastAsia="Times New Roman" w:hAnsi="Times New Roman" w:cs="Times New Roman"/>
                <w:sz w:val="28"/>
                <w:szCs w:val="28"/>
                <w:lang w:val="uk-UA" w:eastAsia="ru-RU" w:bidi="en-US"/>
              </w:rPr>
              <w:t>2</w:t>
            </w:r>
            <w:r w:rsidRPr="00836162">
              <w:rPr>
                <w:rFonts w:ascii="Times New Roman" w:eastAsia="Times New Roman" w:hAnsi="Times New Roman" w:cs="Times New Roman"/>
                <w:sz w:val="28"/>
                <w:szCs w:val="28"/>
                <w:lang w:val="en-US" w:eastAsia="ru-RU" w:bidi="en-US"/>
              </w:rPr>
              <w:t>.</w:t>
            </w:r>
          </w:p>
        </w:tc>
        <w:tc>
          <w:tcPr>
            <w:tcW w:w="2325"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uk-UA" w:eastAsia="ru-RU" w:bidi="en-US"/>
              </w:rPr>
              <w:t>Булава Світлана Юріївна</w:t>
            </w:r>
          </w:p>
        </w:tc>
        <w:tc>
          <w:tcPr>
            <w:tcW w:w="1860"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uk-UA" w:eastAsia="ru-RU" w:bidi="en-US"/>
              </w:rPr>
              <w:t>24.11.1990</w:t>
            </w:r>
          </w:p>
        </w:tc>
        <w:tc>
          <w:tcPr>
            <w:tcW w:w="1822"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rPr>
                <w:rFonts w:ascii="Times New Roman" w:eastAsia="Times New Roman" w:hAnsi="Times New Roman" w:cs="Times New Roman"/>
                <w:sz w:val="28"/>
                <w:szCs w:val="28"/>
                <w:lang w:val="en-US" w:eastAsia="ru-RU" w:bidi="en-US"/>
              </w:rPr>
            </w:pPr>
            <w:r w:rsidRPr="00836162">
              <w:rPr>
                <w:rFonts w:ascii="Times New Roman" w:eastAsia="Times New Roman" w:hAnsi="Times New Roman" w:cs="Times New Roman"/>
                <w:sz w:val="28"/>
                <w:szCs w:val="28"/>
                <w:lang w:val="en-US" w:eastAsia="ru-RU" w:bidi="en-US"/>
              </w:rPr>
              <w:t>Вихователь</w:t>
            </w:r>
          </w:p>
        </w:tc>
        <w:tc>
          <w:tcPr>
            <w:tcW w:w="1801"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en-US" w:eastAsia="ru-RU" w:bidi="en-US"/>
              </w:rPr>
              <w:t>Середня спеціальна</w:t>
            </w:r>
          </w:p>
          <w:p w:rsidR="00836162" w:rsidRPr="00836162" w:rsidRDefault="00836162" w:rsidP="00836162">
            <w:pPr>
              <w:jc w:val="center"/>
              <w:rPr>
                <w:rFonts w:ascii="Times New Roman" w:eastAsia="Times New Roman" w:hAnsi="Times New Roman" w:cs="Times New Roman"/>
                <w:sz w:val="28"/>
                <w:szCs w:val="28"/>
                <w:lang w:val="uk-UA" w:eastAsia="ru-RU" w:bidi="en-US"/>
              </w:rPr>
            </w:pPr>
          </w:p>
        </w:tc>
        <w:tc>
          <w:tcPr>
            <w:tcW w:w="1229"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jc w:val="cente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uk-UA" w:eastAsia="ru-RU" w:bidi="en-US"/>
              </w:rPr>
              <w:t>13р.</w:t>
            </w:r>
          </w:p>
        </w:tc>
      </w:tr>
      <w:tr w:rsidR="00836162" w:rsidRPr="00836162" w:rsidTr="0086448B">
        <w:trPr>
          <w:trHeight w:val="896"/>
          <w:jc w:val="center"/>
        </w:trPr>
        <w:tc>
          <w:tcPr>
            <w:tcW w:w="710"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rPr>
                <w:rFonts w:ascii="Times New Roman" w:eastAsia="Times New Roman" w:hAnsi="Times New Roman" w:cs="Times New Roman"/>
                <w:sz w:val="28"/>
                <w:szCs w:val="28"/>
                <w:lang w:val="en-US" w:eastAsia="ru-RU" w:bidi="en-US"/>
              </w:rPr>
            </w:pPr>
            <w:r w:rsidRPr="00836162">
              <w:rPr>
                <w:rFonts w:ascii="Times New Roman" w:eastAsia="Times New Roman" w:hAnsi="Times New Roman" w:cs="Times New Roman"/>
                <w:sz w:val="28"/>
                <w:szCs w:val="28"/>
                <w:lang w:val="en-US" w:eastAsia="ru-RU" w:bidi="en-US"/>
              </w:rPr>
              <w:t>3</w:t>
            </w:r>
            <w:r w:rsidRPr="00836162">
              <w:rPr>
                <w:rFonts w:ascii="Times New Roman" w:eastAsia="Times New Roman" w:hAnsi="Times New Roman" w:cs="Times New Roman"/>
                <w:sz w:val="28"/>
                <w:szCs w:val="28"/>
                <w:lang w:val="uk-UA" w:eastAsia="ru-RU" w:bidi="en-US"/>
              </w:rPr>
              <w:t>3</w:t>
            </w:r>
            <w:r w:rsidRPr="00836162">
              <w:rPr>
                <w:rFonts w:ascii="Times New Roman" w:eastAsia="Times New Roman" w:hAnsi="Times New Roman" w:cs="Times New Roman"/>
                <w:sz w:val="28"/>
                <w:szCs w:val="28"/>
                <w:lang w:val="en-US" w:eastAsia="ru-RU" w:bidi="en-US"/>
              </w:rPr>
              <w:t>.</w:t>
            </w:r>
          </w:p>
        </w:tc>
        <w:tc>
          <w:tcPr>
            <w:tcW w:w="2325"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uk-UA" w:eastAsia="ru-RU" w:bidi="en-US"/>
              </w:rPr>
              <w:t>Фабрика Валентина Миколаївна</w:t>
            </w:r>
          </w:p>
        </w:tc>
        <w:tc>
          <w:tcPr>
            <w:tcW w:w="1860"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en-US" w:eastAsia="ru-RU" w:bidi="en-US"/>
              </w:rPr>
              <w:t>09</w:t>
            </w:r>
            <w:r w:rsidRPr="00836162">
              <w:rPr>
                <w:rFonts w:ascii="Times New Roman" w:eastAsia="Times New Roman" w:hAnsi="Times New Roman" w:cs="Times New Roman"/>
                <w:sz w:val="28"/>
                <w:szCs w:val="28"/>
                <w:lang w:val="uk-UA" w:eastAsia="ru-RU" w:bidi="en-US"/>
              </w:rPr>
              <w:t>.0</w:t>
            </w:r>
            <w:r w:rsidRPr="00836162">
              <w:rPr>
                <w:rFonts w:ascii="Times New Roman" w:eastAsia="Times New Roman" w:hAnsi="Times New Roman" w:cs="Times New Roman"/>
                <w:sz w:val="28"/>
                <w:szCs w:val="28"/>
                <w:lang w:val="en-US" w:eastAsia="ru-RU" w:bidi="en-US"/>
              </w:rPr>
              <w:t>5</w:t>
            </w:r>
            <w:r w:rsidRPr="00836162">
              <w:rPr>
                <w:rFonts w:ascii="Times New Roman" w:eastAsia="Times New Roman" w:hAnsi="Times New Roman" w:cs="Times New Roman"/>
                <w:sz w:val="28"/>
                <w:szCs w:val="28"/>
                <w:lang w:val="uk-UA" w:eastAsia="ru-RU" w:bidi="en-US"/>
              </w:rPr>
              <w:t>.1967</w:t>
            </w:r>
          </w:p>
        </w:tc>
        <w:tc>
          <w:tcPr>
            <w:tcW w:w="1822"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rPr>
                <w:rFonts w:ascii="Times New Roman" w:eastAsia="Times New Roman" w:hAnsi="Times New Roman" w:cs="Times New Roman"/>
                <w:sz w:val="28"/>
                <w:szCs w:val="28"/>
                <w:lang w:val="en-US" w:eastAsia="ru-RU" w:bidi="en-US"/>
              </w:rPr>
            </w:pPr>
            <w:r w:rsidRPr="00836162">
              <w:rPr>
                <w:rFonts w:ascii="Times New Roman" w:eastAsia="Times New Roman" w:hAnsi="Times New Roman" w:cs="Times New Roman"/>
                <w:sz w:val="28"/>
                <w:szCs w:val="28"/>
                <w:lang w:val="en-US" w:eastAsia="ru-RU" w:bidi="en-US"/>
              </w:rPr>
              <w:t>Вихователь</w:t>
            </w:r>
          </w:p>
        </w:tc>
        <w:tc>
          <w:tcPr>
            <w:tcW w:w="1801" w:type="dxa"/>
            <w:tcBorders>
              <w:top w:val="single" w:sz="4" w:space="0" w:color="auto"/>
              <w:left w:val="single" w:sz="4" w:space="0" w:color="auto"/>
              <w:bottom w:val="single" w:sz="4" w:space="0" w:color="auto"/>
              <w:right w:val="single" w:sz="4" w:space="0" w:color="auto"/>
            </w:tcBorders>
            <w:hideMark/>
          </w:tcPr>
          <w:p w:rsidR="00836162" w:rsidRPr="00836162" w:rsidRDefault="00836162" w:rsidP="00836162">
            <w:pPr>
              <w:jc w:val="center"/>
              <w:rPr>
                <w:rFonts w:ascii="Times New Roman" w:eastAsia="Times New Roman" w:hAnsi="Times New Roman" w:cs="Times New Roman"/>
                <w:sz w:val="28"/>
                <w:szCs w:val="28"/>
                <w:lang w:val="en-US" w:eastAsia="ru-RU" w:bidi="en-US"/>
              </w:rPr>
            </w:pPr>
            <w:r w:rsidRPr="00836162">
              <w:rPr>
                <w:rFonts w:ascii="Times New Roman" w:eastAsia="Times New Roman" w:hAnsi="Times New Roman" w:cs="Times New Roman"/>
                <w:sz w:val="28"/>
                <w:szCs w:val="28"/>
                <w:lang w:val="en-US" w:eastAsia="ru-RU" w:bidi="en-US"/>
              </w:rPr>
              <w:t>Вища</w:t>
            </w:r>
          </w:p>
        </w:tc>
        <w:tc>
          <w:tcPr>
            <w:tcW w:w="1229" w:type="dxa"/>
            <w:tcBorders>
              <w:top w:val="single" w:sz="4" w:space="0" w:color="auto"/>
              <w:left w:val="single" w:sz="4" w:space="0" w:color="auto"/>
              <w:bottom w:val="single" w:sz="4" w:space="0" w:color="auto"/>
              <w:right w:val="single" w:sz="4" w:space="0" w:color="auto"/>
            </w:tcBorders>
          </w:tcPr>
          <w:p w:rsidR="00836162" w:rsidRPr="00836162" w:rsidRDefault="00836162" w:rsidP="00836162">
            <w:pPr>
              <w:rPr>
                <w:rFonts w:ascii="Times New Roman" w:eastAsia="Times New Roman" w:hAnsi="Times New Roman" w:cs="Times New Roman"/>
                <w:sz w:val="28"/>
                <w:szCs w:val="28"/>
                <w:lang w:val="uk-UA" w:eastAsia="ru-RU" w:bidi="en-US"/>
              </w:rPr>
            </w:pPr>
            <w:r w:rsidRPr="00836162">
              <w:rPr>
                <w:rFonts w:ascii="Times New Roman" w:eastAsia="Times New Roman" w:hAnsi="Times New Roman" w:cs="Times New Roman"/>
                <w:sz w:val="28"/>
                <w:szCs w:val="28"/>
                <w:lang w:val="uk-UA" w:eastAsia="ru-RU" w:bidi="en-US"/>
              </w:rPr>
              <w:t>34р.</w:t>
            </w:r>
          </w:p>
        </w:tc>
      </w:tr>
    </w:tbl>
    <w:p w:rsidR="00BB708B" w:rsidRPr="0078309A"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У</w:t>
      </w:r>
      <w:r w:rsidRPr="0078309A">
        <w:rPr>
          <w:rFonts w:ascii="Times New Roman" w:eastAsia="Times New Roman" w:hAnsi="Times New Roman" w:cs="Times New Roman"/>
          <w:iCs/>
          <w:color w:val="000000"/>
          <w:sz w:val="27"/>
          <w:szCs w:val="27"/>
          <w:lang w:eastAsia="ru-RU"/>
        </w:rPr>
        <w:t xml:space="preserve"> 2022-2023 </w:t>
      </w:r>
      <w:r w:rsidRPr="00836162">
        <w:rPr>
          <w:rFonts w:ascii="Times New Roman" w:eastAsia="Times New Roman" w:hAnsi="Times New Roman" w:cs="Times New Roman"/>
          <w:iCs/>
          <w:color w:val="000000"/>
          <w:sz w:val="27"/>
          <w:szCs w:val="27"/>
          <w:lang w:eastAsia="ru-RU"/>
        </w:rPr>
        <w:t>н</w:t>
      </w:r>
      <w:r w:rsidRPr="0078309A">
        <w:rPr>
          <w:rFonts w:ascii="Times New Roman" w:eastAsia="Times New Roman" w:hAnsi="Times New Roman" w:cs="Times New Roman"/>
          <w:iCs/>
          <w:color w:val="000000"/>
          <w:sz w:val="27"/>
          <w:szCs w:val="27"/>
          <w:lang w:eastAsia="ru-RU"/>
        </w:rPr>
        <w:t>.</w:t>
      </w:r>
      <w:r w:rsidRPr="00836162">
        <w:rPr>
          <w:rFonts w:ascii="Times New Roman" w:eastAsia="Times New Roman" w:hAnsi="Times New Roman" w:cs="Times New Roman"/>
          <w:iCs/>
          <w:color w:val="000000"/>
          <w:sz w:val="27"/>
          <w:szCs w:val="27"/>
          <w:lang w:eastAsia="ru-RU"/>
        </w:rPr>
        <w:t>р</w:t>
      </w:r>
      <w:r w:rsidRPr="0078309A">
        <w:rPr>
          <w:rFonts w:ascii="Times New Roman" w:eastAsia="Times New Roman" w:hAnsi="Times New Roman" w:cs="Times New Roman"/>
          <w:iCs/>
          <w:color w:val="000000"/>
          <w:sz w:val="27"/>
          <w:szCs w:val="27"/>
          <w:lang w:eastAsia="ru-RU"/>
        </w:rPr>
        <w:t>.</w:t>
      </w:r>
      <w:r w:rsidR="0049026C">
        <w:rPr>
          <w:rFonts w:ascii="Times New Roman" w:eastAsia="Times New Roman" w:hAnsi="Times New Roman" w:cs="Times New Roman"/>
          <w:iCs/>
          <w:color w:val="000000"/>
          <w:sz w:val="27"/>
          <w:szCs w:val="27"/>
          <w:lang w:val="uk-UA" w:eastAsia="ru-RU"/>
        </w:rPr>
        <w:t xml:space="preserve"> курси підвищення кваліфікації та </w:t>
      </w:r>
      <w:r w:rsidRPr="0078309A">
        <w:rPr>
          <w:rFonts w:ascii="Times New Roman" w:eastAsia="Times New Roman" w:hAnsi="Times New Roman" w:cs="Times New Roman"/>
          <w:iCs/>
          <w:color w:val="000000"/>
          <w:sz w:val="27"/>
          <w:szCs w:val="27"/>
          <w:lang w:eastAsia="ru-RU"/>
        </w:rPr>
        <w:t xml:space="preserve"> </w:t>
      </w:r>
      <w:r w:rsidRPr="00836162">
        <w:rPr>
          <w:rFonts w:ascii="Times New Roman" w:eastAsia="Times New Roman" w:hAnsi="Times New Roman" w:cs="Times New Roman"/>
          <w:iCs/>
          <w:color w:val="000000"/>
          <w:sz w:val="27"/>
          <w:szCs w:val="27"/>
          <w:lang w:eastAsia="ru-RU"/>
        </w:rPr>
        <w:t>чергову</w:t>
      </w:r>
      <w:r w:rsidRPr="0078309A">
        <w:rPr>
          <w:rFonts w:ascii="Times New Roman" w:eastAsia="Times New Roman" w:hAnsi="Times New Roman" w:cs="Times New Roman"/>
          <w:iCs/>
          <w:color w:val="000000"/>
          <w:sz w:val="27"/>
          <w:szCs w:val="27"/>
          <w:lang w:eastAsia="ru-RU"/>
        </w:rPr>
        <w:t xml:space="preserve"> </w:t>
      </w:r>
      <w:r w:rsidRPr="00836162">
        <w:rPr>
          <w:rFonts w:ascii="Times New Roman" w:eastAsia="Times New Roman" w:hAnsi="Times New Roman" w:cs="Times New Roman"/>
          <w:iCs/>
          <w:color w:val="000000"/>
          <w:sz w:val="27"/>
          <w:szCs w:val="27"/>
          <w:lang w:eastAsia="ru-RU"/>
        </w:rPr>
        <w:t>атестацію</w:t>
      </w:r>
      <w:r w:rsidRPr="0078309A">
        <w:rPr>
          <w:rFonts w:ascii="Times New Roman" w:eastAsia="Times New Roman" w:hAnsi="Times New Roman" w:cs="Times New Roman"/>
          <w:iCs/>
          <w:color w:val="000000"/>
          <w:sz w:val="27"/>
          <w:szCs w:val="27"/>
          <w:lang w:eastAsia="ru-RU"/>
        </w:rPr>
        <w:t xml:space="preserve"> </w:t>
      </w:r>
      <w:r w:rsidR="0049026C">
        <w:rPr>
          <w:rFonts w:ascii="Times New Roman" w:eastAsia="Times New Roman" w:hAnsi="Times New Roman" w:cs="Times New Roman"/>
          <w:iCs/>
          <w:color w:val="000000"/>
          <w:sz w:val="27"/>
          <w:szCs w:val="27"/>
          <w:lang w:eastAsia="ru-RU"/>
        </w:rPr>
        <w:t>пройш</w:t>
      </w:r>
      <w:r w:rsidR="0049026C">
        <w:rPr>
          <w:rFonts w:ascii="Times New Roman" w:eastAsia="Times New Roman" w:hAnsi="Times New Roman" w:cs="Times New Roman"/>
          <w:iCs/>
          <w:color w:val="000000"/>
          <w:sz w:val="27"/>
          <w:szCs w:val="27"/>
          <w:lang w:val="uk-UA" w:eastAsia="ru-RU"/>
        </w:rPr>
        <w:t>ов 1</w:t>
      </w:r>
      <w:r w:rsidRPr="0078309A">
        <w:rPr>
          <w:rFonts w:ascii="Times New Roman" w:eastAsia="Times New Roman" w:hAnsi="Times New Roman" w:cs="Times New Roman"/>
          <w:iCs/>
          <w:color w:val="000000"/>
          <w:sz w:val="27"/>
          <w:szCs w:val="27"/>
          <w:lang w:eastAsia="ru-RU"/>
        </w:rPr>
        <w:t xml:space="preserve"> </w:t>
      </w:r>
      <w:r w:rsidR="0049026C">
        <w:rPr>
          <w:rFonts w:ascii="Times New Roman" w:eastAsia="Times New Roman" w:hAnsi="Times New Roman" w:cs="Times New Roman"/>
          <w:iCs/>
          <w:color w:val="000000"/>
          <w:sz w:val="27"/>
          <w:szCs w:val="27"/>
          <w:lang w:eastAsia="ru-RU"/>
        </w:rPr>
        <w:t>педагогічни</w:t>
      </w:r>
      <w:r w:rsidR="0049026C">
        <w:rPr>
          <w:rFonts w:ascii="Times New Roman" w:eastAsia="Times New Roman" w:hAnsi="Times New Roman" w:cs="Times New Roman"/>
          <w:iCs/>
          <w:color w:val="000000"/>
          <w:sz w:val="27"/>
          <w:szCs w:val="27"/>
          <w:lang w:val="uk-UA" w:eastAsia="ru-RU"/>
        </w:rPr>
        <w:t>й</w:t>
      </w:r>
      <w:r w:rsidRPr="0078309A">
        <w:rPr>
          <w:rFonts w:ascii="Times New Roman" w:eastAsia="Times New Roman" w:hAnsi="Times New Roman" w:cs="Times New Roman"/>
          <w:iCs/>
          <w:color w:val="000000"/>
          <w:sz w:val="27"/>
          <w:szCs w:val="27"/>
          <w:lang w:eastAsia="ru-RU"/>
        </w:rPr>
        <w:t xml:space="preserve"> </w:t>
      </w:r>
      <w:r w:rsidR="0049026C">
        <w:rPr>
          <w:rFonts w:ascii="Times New Roman" w:eastAsia="Times New Roman" w:hAnsi="Times New Roman" w:cs="Times New Roman"/>
          <w:iCs/>
          <w:color w:val="000000"/>
          <w:sz w:val="27"/>
          <w:szCs w:val="27"/>
          <w:lang w:eastAsia="ru-RU"/>
        </w:rPr>
        <w:t>працівник</w:t>
      </w:r>
      <w:r w:rsidR="0049026C">
        <w:rPr>
          <w:rFonts w:ascii="Times New Roman" w:eastAsia="Times New Roman" w:hAnsi="Times New Roman" w:cs="Times New Roman"/>
          <w:iCs/>
          <w:color w:val="000000"/>
          <w:sz w:val="27"/>
          <w:szCs w:val="27"/>
          <w:lang w:val="uk-UA" w:eastAsia="ru-RU"/>
        </w:rPr>
        <w:t xml:space="preserve"> (згідно графіка)</w:t>
      </w:r>
      <w:r w:rsidRPr="0078309A">
        <w:rPr>
          <w:rFonts w:ascii="Times New Roman" w:eastAsia="Times New Roman" w:hAnsi="Times New Roman" w:cs="Times New Roman"/>
          <w:iCs/>
          <w:color w:val="000000"/>
          <w:sz w:val="27"/>
          <w:szCs w:val="27"/>
          <w:lang w:eastAsia="ru-RU"/>
        </w:rPr>
        <w:t>.</w:t>
      </w:r>
    </w:p>
    <w:p w:rsidR="00BB708B" w:rsidRPr="00836162" w:rsidRDefault="00BB708B"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3. ПЕРСОНАЛЬНИЙ ВНЕСОК КЕРІВНИКА У ПІДВИЩЕННЯ РІВНЯ ОРГАНІЗАЦІЇ ОСВІТНЬОГО ПРОЦЕСУ В ЗАКЛАДІ</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Щодо організації освітнього процесу, то він будується таким чином, щоб забезпечити багаторівневу систему умов для поетапного гармонійного розвитку та соціального зростання дитини; залучення комплексу ресурсів: матеріально-технічних, програмно-методичних, особистісних, технологічних, що забезпечують освітній процес ЗДО. Адже освітнім середовище ЗДО стає тільки тоді, коли виконує свої основні завдання: забезпечує розвиток дітей дошкільного віку, охорону та збереження їхнього здоров’я, здійснює корекцію недоліків розвитку, враховує особливості розвитку та саморозвитку. І основною умовою при цьому є особистісно орієнтована взаємодія дитини і педагога, у процесі якої відбувається засвоєння соціокультурного досвіду, індивідуальний педагогічний супровід. В умовах нашого ЗДО різні види освітнього простору доповнюються предметно-розвивальним середовищем, яке презентовано у вигляді взаємозв’язаних  складових єдиного комплексу і разом з тим достатньо самостійних структур, оформлених в осередки.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Критерії оцінювання якості освіт</w:t>
      </w:r>
      <w:r w:rsidR="0049026C">
        <w:rPr>
          <w:rFonts w:ascii="Times New Roman" w:eastAsia="Times New Roman" w:hAnsi="Times New Roman" w:cs="Times New Roman"/>
          <w:b/>
          <w:bCs/>
          <w:iCs/>
          <w:color w:val="000000"/>
          <w:sz w:val="27"/>
          <w:szCs w:val="27"/>
          <w:lang w:eastAsia="ru-RU"/>
        </w:rPr>
        <w:t>нього середовища в</w:t>
      </w:r>
      <w:r w:rsidR="0049026C">
        <w:rPr>
          <w:rFonts w:ascii="Times New Roman" w:eastAsia="Times New Roman" w:hAnsi="Times New Roman" w:cs="Times New Roman"/>
          <w:b/>
          <w:bCs/>
          <w:iCs/>
          <w:color w:val="000000"/>
          <w:sz w:val="27"/>
          <w:szCs w:val="27"/>
          <w:lang w:val="uk-UA" w:eastAsia="ru-RU"/>
        </w:rPr>
        <w:t xml:space="preserve"> Курманівському ЗДО</w:t>
      </w:r>
      <w:r w:rsidRPr="00836162">
        <w:rPr>
          <w:rFonts w:ascii="Times New Roman" w:eastAsia="Times New Roman" w:hAnsi="Times New Roman" w:cs="Times New Roman"/>
          <w:b/>
          <w:bCs/>
          <w:iCs/>
          <w:color w:val="000000"/>
          <w:sz w:val="27"/>
          <w:szCs w:val="27"/>
          <w:lang w:eastAsia="ru-RU"/>
        </w:rPr>
        <w:t>:</w:t>
      </w:r>
    </w:p>
    <w:p w:rsidR="00BB708B" w:rsidRPr="00836162" w:rsidRDefault="00BB708B" w:rsidP="00BB708B">
      <w:pPr>
        <w:numPr>
          <w:ilvl w:val="0"/>
          <w:numId w:val="7"/>
        </w:numPr>
        <w:shd w:val="clear" w:color="auto" w:fill="FFFFFF"/>
        <w:spacing w:after="0" w:line="240" w:lineRule="auto"/>
        <w:ind w:left="0"/>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ергономічність педагогічних зусиль (наскільки оптимальний та раціональний розподіл усіх видів форм життєдіяльності дошкільників з погляду збереження їх здоров’я, відповідності пріоритетним видам діяльності у цей віковий період. Водночас важливо і те, наскільки певна організація освітнього процесу оптимальна для збереження життєздатності, фізичних і психічних  зусиль самого педагога);</w:t>
      </w:r>
    </w:p>
    <w:p w:rsidR="00BB708B" w:rsidRPr="00836162" w:rsidRDefault="00BB708B" w:rsidP="00BB708B">
      <w:pPr>
        <w:numPr>
          <w:ilvl w:val="0"/>
          <w:numId w:val="7"/>
        </w:numPr>
        <w:shd w:val="clear" w:color="auto" w:fill="FFFFFF"/>
        <w:spacing w:after="0" w:line="240" w:lineRule="auto"/>
        <w:ind w:left="0"/>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технологічність освітнього процесу (системність у плануванні та організації освітньої діяльності та реалізації конкретних цілей освіти, а також відтворюваність і можливість варіативного застосування моделі освітнього процесу, свідомий вибір  педагогами методів і засобів розвитку, виховання, навчання, що відповідає освітнім завданням);</w:t>
      </w:r>
    </w:p>
    <w:p w:rsidR="00BB708B" w:rsidRPr="00836162" w:rsidRDefault="00BB708B" w:rsidP="00BB708B">
      <w:pPr>
        <w:numPr>
          <w:ilvl w:val="0"/>
          <w:numId w:val="7"/>
        </w:numPr>
        <w:shd w:val="clear" w:color="auto" w:fill="FFFFFF"/>
        <w:spacing w:after="0" w:line="240" w:lineRule="auto"/>
        <w:ind w:left="0"/>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характер взаємодії дорослих і дітей (ціннісне ставлення до дитини, урахування інтересів, потреб, можливостей дітей  в процесі планування та організації всіх форм і видів дитячої діяльності, надання їм можливостей вибору, побудова взаємодії педагога з дітьми на засадах партнерства).</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Наші напрацювання по внутрішній системі забезпечення якості освіти є  початковим інструментарієм у</w:t>
      </w:r>
      <w:r w:rsidR="0049026C">
        <w:rPr>
          <w:rFonts w:ascii="Times New Roman" w:eastAsia="Times New Roman" w:hAnsi="Times New Roman" w:cs="Times New Roman"/>
          <w:iCs/>
          <w:color w:val="000000"/>
          <w:sz w:val="27"/>
          <w:szCs w:val="27"/>
          <w:lang w:eastAsia="ru-RU"/>
        </w:rPr>
        <w:t xml:space="preserve">правління якістю освіти </w:t>
      </w:r>
      <w:r w:rsidRPr="00836162">
        <w:rPr>
          <w:rFonts w:ascii="Times New Roman" w:eastAsia="Times New Roman" w:hAnsi="Times New Roman" w:cs="Times New Roman"/>
          <w:iCs/>
          <w:color w:val="000000"/>
          <w:sz w:val="27"/>
          <w:szCs w:val="27"/>
          <w:lang w:eastAsia="ru-RU"/>
        </w:rPr>
        <w:t xml:space="preserve"> та висвітлені в Положенні про внутрішню систему забезпечення якості освіти в </w:t>
      </w:r>
      <w:r w:rsidR="0049026C">
        <w:rPr>
          <w:rFonts w:ascii="Times New Roman" w:eastAsia="Times New Roman" w:hAnsi="Times New Roman" w:cs="Times New Roman"/>
          <w:iCs/>
          <w:color w:val="000000"/>
          <w:sz w:val="27"/>
          <w:szCs w:val="27"/>
          <w:lang w:val="uk-UA" w:eastAsia="ru-RU"/>
        </w:rPr>
        <w:t xml:space="preserve">Курманівському </w:t>
      </w:r>
      <w:r w:rsidR="0049026C">
        <w:rPr>
          <w:rFonts w:ascii="Times New Roman" w:eastAsia="Times New Roman" w:hAnsi="Times New Roman" w:cs="Times New Roman"/>
          <w:iCs/>
          <w:color w:val="000000"/>
          <w:sz w:val="27"/>
          <w:szCs w:val="27"/>
          <w:lang w:eastAsia="ru-RU"/>
        </w:rPr>
        <w:t xml:space="preserve">закладі дошкільної освіти </w:t>
      </w:r>
      <w:r w:rsidR="0049026C">
        <w:rPr>
          <w:rFonts w:ascii="Times New Roman" w:eastAsia="Times New Roman" w:hAnsi="Times New Roman" w:cs="Times New Roman"/>
          <w:iCs/>
          <w:color w:val="000000"/>
          <w:sz w:val="27"/>
          <w:szCs w:val="27"/>
          <w:lang w:val="uk-UA" w:eastAsia="ru-RU"/>
        </w:rPr>
        <w:t>дитячому садку «Сонечко»</w:t>
      </w:r>
      <w:r w:rsidRPr="00836162">
        <w:rPr>
          <w:rFonts w:ascii="Times New Roman" w:eastAsia="Times New Roman" w:hAnsi="Times New Roman" w:cs="Times New Roman"/>
          <w:iCs/>
          <w:color w:val="000000"/>
          <w:sz w:val="27"/>
          <w:szCs w:val="27"/>
          <w:lang w:eastAsia="ru-RU"/>
        </w:rPr>
        <w:t>.</w:t>
      </w:r>
    </w:p>
    <w:p w:rsidR="00BB708B" w:rsidRPr="00836162" w:rsidRDefault="00BB708B"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4. МЕТОДИЧНА РОБОТА З КАДРАМИ ТА ОРГАНІЗАЦІЯ ОСВІТНЬОГО ПРОЦЕСУ</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Освітній процес в ЗДО будується у відповідності до програмно-методичного забезпечення та представляє єдиний комплекс освітніх компонентів для набуття вихованцями компетентностей, визначених Базовим компонентом дошкільної освіти, чинними освітніми комплексними програмами, рекомендованими Міністерством освіти і  науки України.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Використовуються навчальні програми, які відповідають Переліку навчальних видань, рекомендованих Міністерством освіти і науки України для використання в дошкільних навчальних закладах.  А саме:</w:t>
      </w:r>
    </w:p>
    <w:p w:rsidR="00BB708B" w:rsidRPr="00836162" w:rsidRDefault="00BB708B" w:rsidP="00BB708B">
      <w:pPr>
        <w:numPr>
          <w:ilvl w:val="0"/>
          <w:numId w:val="8"/>
        </w:numPr>
        <w:shd w:val="clear" w:color="auto" w:fill="FFFFFF"/>
        <w:spacing w:after="0" w:line="240" w:lineRule="auto"/>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Комплексні:</w:t>
      </w:r>
    </w:p>
    <w:p w:rsidR="00BB708B" w:rsidRPr="00836162" w:rsidRDefault="00BB708B" w:rsidP="0049026C">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xml:space="preserve">-         Освітня програма </w:t>
      </w:r>
      <w:r w:rsidR="0049026C" w:rsidRPr="009B4807">
        <w:rPr>
          <w:rStyle w:val="FontStyle47"/>
          <w:snapToGrid w:val="0"/>
          <w:sz w:val="28"/>
          <w:szCs w:val="28"/>
          <w:lang w:val="uk-UA"/>
        </w:rPr>
        <w:t xml:space="preserve">розвитку дитини дошкільного віку </w:t>
      </w:r>
      <w:r w:rsidR="0049026C">
        <w:rPr>
          <w:rFonts w:ascii="Times New Roman" w:eastAsia="Times New Roman" w:hAnsi="Times New Roman" w:cs="Times New Roman"/>
          <w:iCs/>
          <w:color w:val="000000"/>
          <w:sz w:val="27"/>
          <w:szCs w:val="27"/>
          <w:lang w:eastAsia="ru-RU"/>
        </w:rPr>
        <w:t xml:space="preserve"> «</w:t>
      </w:r>
      <w:r w:rsidR="0049026C">
        <w:rPr>
          <w:rFonts w:ascii="Times New Roman" w:eastAsia="Times New Roman" w:hAnsi="Times New Roman" w:cs="Times New Roman"/>
          <w:iCs/>
          <w:color w:val="000000"/>
          <w:sz w:val="27"/>
          <w:szCs w:val="27"/>
          <w:lang w:val="uk-UA" w:eastAsia="ru-RU"/>
        </w:rPr>
        <w:t xml:space="preserve"> Я у світі</w:t>
      </w:r>
      <w:r w:rsidRPr="00836162">
        <w:rPr>
          <w:rFonts w:ascii="Times New Roman" w:eastAsia="Times New Roman" w:hAnsi="Times New Roman" w:cs="Times New Roman"/>
          <w:iCs/>
          <w:color w:val="000000"/>
          <w:sz w:val="27"/>
          <w:szCs w:val="27"/>
          <w:lang w:eastAsia="ru-RU"/>
        </w:rPr>
        <w:t xml:space="preserve">» </w:t>
      </w:r>
    </w:p>
    <w:p w:rsidR="00BB708B" w:rsidRPr="00836162" w:rsidRDefault="00BB708B" w:rsidP="0049026C">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Парціальні:</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«Про себе треба знати, про себе треба дбати», програма з основ здоров’я та безпеки життєдіяльності дітей віком від 3 до 6 років  (авт. Лохвицька Л. В.);</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«Україна – моя Батьківщина», програма національно-патріотичного виховання дітей дошкільного віку(авт.: О.Т.Каплуновська, І.І.Кичата, Ю.М.Палець);</w:t>
      </w:r>
    </w:p>
    <w:p w:rsidR="00BB708B" w:rsidRPr="0049026C" w:rsidRDefault="00BB708B" w:rsidP="0049026C">
      <w:pPr>
        <w:shd w:val="clear" w:color="auto" w:fill="FFFFFF"/>
        <w:spacing w:before="75" w:after="0" w:line="240" w:lineRule="auto"/>
        <w:ind w:firstLine="225"/>
        <w:jc w:val="both"/>
        <w:rPr>
          <w:rFonts w:ascii="Times New Roman" w:eastAsia="Times New Roman" w:hAnsi="Times New Roman" w:cs="Times New Roman"/>
          <w:color w:val="030303"/>
          <w:sz w:val="18"/>
          <w:szCs w:val="18"/>
          <w:lang w:val="uk-UA" w:eastAsia="ru-RU"/>
        </w:rPr>
      </w:pP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Для ефективного вирішення проблем навчання та виховання дітей педагоги перебували у постійному творчому пошуку, експериментують та впроваджують сучасні перспективні методики.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Виходячи з аналізу освітньої і методичної роботи, враховуючи досягнення і перспективи розвитку, діагностичне анкетування педагогів, з метою усунення недоліків і підвищення ефективності роботи, методична робота в закладі спрямована у відповідності до пріоритетних напрямків діяльності установи.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Впродовж 2022-2023 навчального року було проведено чотири педагогічні ради. На педагогічних радах розглядалися актуальні питання, зокрема:</w:t>
      </w:r>
    </w:p>
    <w:p w:rsidR="00BB708B" w:rsidRDefault="00BB708B" w:rsidP="0049026C">
      <w:pPr>
        <w:shd w:val="clear" w:color="auto" w:fill="FFFFFF"/>
        <w:spacing w:before="75" w:after="0" w:line="240" w:lineRule="auto"/>
        <w:ind w:firstLine="225"/>
        <w:jc w:val="both"/>
        <w:rPr>
          <w:rFonts w:ascii="Times New Roman" w:eastAsia="Times New Roman" w:hAnsi="Times New Roman" w:cs="Times New Roman"/>
          <w:iCs/>
          <w:color w:val="000000"/>
          <w:sz w:val="27"/>
          <w:szCs w:val="27"/>
          <w:lang w:val="uk-UA" w:eastAsia="ru-RU"/>
        </w:rPr>
      </w:pPr>
      <w:r w:rsidRPr="00836162">
        <w:rPr>
          <w:rFonts w:ascii="Times New Roman" w:eastAsia="Times New Roman" w:hAnsi="Times New Roman" w:cs="Times New Roman"/>
          <w:iCs/>
          <w:color w:val="000000"/>
          <w:sz w:val="27"/>
          <w:szCs w:val="27"/>
          <w:lang w:eastAsia="ru-RU"/>
        </w:rPr>
        <w:t xml:space="preserve">- </w:t>
      </w:r>
      <w:r w:rsidR="0049026C">
        <w:rPr>
          <w:rFonts w:ascii="Times New Roman" w:eastAsia="Times New Roman" w:hAnsi="Times New Roman" w:cs="Times New Roman"/>
          <w:iCs/>
          <w:color w:val="000000"/>
          <w:sz w:val="27"/>
          <w:szCs w:val="27"/>
          <w:lang w:val="uk-UA" w:eastAsia="ru-RU"/>
        </w:rPr>
        <w:t>Завдання педагогічного колективу на 2022-2023н.р.»</w:t>
      </w:r>
    </w:p>
    <w:p w:rsidR="0049026C" w:rsidRDefault="0049026C" w:rsidP="0049026C">
      <w:pPr>
        <w:shd w:val="clear" w:color="auto" w:fill="FFFFFF"/>
        <w:spacing w:before="75" w:after="0" w:line="240" w:lineRule="auto"/>
        <w:ind w:firstLine="225"/>
        <w:jc w:val="both"/>
        <w:rPr>
          <w:rFonts w:ascii="Times New Roman" w:eastAsia="Times New Roman" w:hAnsi="Times New Roman" w:cs="Times New Roman"/>
          <w:iCs/>
          <w:color w:val="000000"/>
          <w:sz w:val="27"/>
          <w:szCs w:val="27"/>
          <w:lang w:val="uk-UA" w:eastAsia="ru-RU"/>
        </w:rPr>
      </w:pPr>
      <w:r>
        <w:rPr>
          <w:rFonts w:ascii="Times New Roman" w:eastAsia="Times New Roman" w:hAnsi="Times New Roman" w:cs="Times New Roman"/>
          <w:iCs/>
          <w:color w:val="000000"/>
          <w:sz w:val="27"/>
          <w:szCs w:val="27"/>
          <w:lang w:val="uk-UA" w:eastAsia="ru-RU"/>
        </w:rPr>
        <w:t>- «Співпраця закладу дошкільної освіти з батьками»</w:t>
      </w:r>
    </w:p>
    <w:p w:rsidR="0049026C" w:rsidRDefault="0049026C" w:rsidP="0049026C">
      <w:pPr>
        <w:shd w:val="clear" w:color="auto" w:fill="FFFFFF"/>
        <w:spacing w:before="75" w:after="0" w:line="240" w:lineRule="auto"/>
        <w:ind w:firstLine="225"/>
        <w:jc w:val="both"/>
        <w:rPr>
          <w:rFonts w:ascii="Times New Roman" w:eastAsia="Times New Roman" w:hAnsi="Times New Roman" w:cs="Times New Roman"/>
          <w:iCs/>
          <w:color w:val="000000"/>
          <w:sz w:val="27"/>
          <w:szCs w:val="27"/>
          <w:lang w:val="uk-UA" w:eastAsia="ru-RU"/>
        </w:rPr>
      </w:pPr>
      <w:r>
        <w:rPr>
          <w:rFonts w:ascii="Times New Roman" w:eastAsia="Times New Roman" w:hAnsi="Times New Roman" w:cs="Times New Roman"/>
          <w:iCs/>
          <w:color w:val="000000"/>
          <w:sz w:val="27"/>
          <w:szCs w:val="27"/>
          <w:lang w:val="uk-UA" w:eastAsia="ru-RU"/>
        </w:rPr>
        <w:t>- «Створення умов для ефективного мовленнєвого розвитку дошкільників»</w:t>
      </w:r>
    </w:p>
    <w:p w:rsidR="0049026C" w:rsidRPr="0049026C" w:rsidRDefault="0049026C" w:rsidP="0049026C">
      <w:pPr>
        <w:shd w:val="clear" w:color="auto" w:fill="FFFFFF"/>
        <w:spacing w:before="75" w:after="0" w:line="240" w:lineRule="auto"/>
        <w:ind w:firstLine="225"/>
        <w:jc w:val="both"/>
        <w:rPr>
          <w:rFonts w:ascii="Times New Roman" w:eastAsia="Times New Roman" w:hAnsi="Times New Roman" w:cs="Times New Roman"/>
          <w:color w:val="030303"/>
          <w:sz w:val="18"/>
          <w:szCs w:val="18"/>
          <w:lang w:val="uk-UA" w:eastAsia="ru-RU"/>
        </w:rPr>
      </w:pPr>
      <w:r>
        <w:rPr>
          <w:rFonts w:ascii="Times New Roman" w:eastAsia="Times New Roman" w:hAnsi="Times New Roman" w:cs="Times New Roman"/>
          <w:iCs/>
          <w:color w:val="000000"/>
          <w:sz w:val="27"/>
          <w:szCs w:val="27"/>
          <w:lang w:val="uk-UA" w:eastAsia="ru-RU"/>
        </w:rPr>
        <w:t>- «Про підсумки роботи ЗДО в 2022- 2023н.р.»</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При підготовці до педагогічних рад педагогами проводились колективні перегляди.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З метою ефективного та якісного забезпечення освітнього процесу в ЗДО, з метою розширення та уточнення знань дітей  з основних напрямів патріотичного виховання дітей дошкільного віку організовано та проведено Теоретично – практичний семінар  на тему «Патріотичне виховання дошкільників засобами інтегрованої освітньої діяльності в умовах сьогодення».</w:t>
      </w:r>
    </w:p>
    <w:p w:rsidR="00BB708B" w:rsidRPr="00836162" w:rsidRDefault="00BB708B" w:rsidP="00CE20FE">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xml:space="preserve">Протягом року організовано Педагогічні читання на тему «Славетні українці: </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Одним з головних завдань функціонування закладу дошкільної освіти є взаємодія з сім’єю. Родина і заклад дошкільної освіти – два суспільних інститути, які закладають фундамент майбутнього дитини. У нас одна мета: виховати здорову, соціально адаптовану, всебічно розвинену людину з високим інтелектуальним, творчим та духовним потенціалом.</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Педагоги закладу активно співпрацювали з батьками, вчасно відгукувались на їхні запити, залучали членів сімей до освітнього процесу групи та життя садочку. Вихователями кожної групи створено Viber-чати для спілкування з батьками, де педагоги мали прямий зв’язок у спілкуванні та вирішенні нагальних потреб. У створені групи  щоденно викладалися презентації, рекомендації, завдання для дітей, моніторився стан здоров’я вихованців, нагадувалися правила збереження здоров’я. Також для батьків у Viber-чатах було розміщено перелік дитячих сайтів. Використовувались інші засоби комунікації, зокрема: Facebook, Messenger, Електронна пошта. Для онлайн-спілкування в спільноті Facebook створена група, де педагоги щоденно розміщують цікаві, змістовні заняття, практичні поради по організації виховання та навчання дошкільнят, матеріали по організації спостережень, ігрової та трудової діяльності; проводять консультативно-просвітницьку роботу; надають різноманітні поради, рекомендації, консультації по роботі з дітьми вдома. Вихователі постійно мотивують батьків, підтримують зворотній зв’язок з ними. І цей зворотній зв’язок є дуже активним, дієвим.</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Налагоджена робота батьківських комітетів груп. Батьки надають посильну допомогу закладу, допомагають в облаштуванні ігрових ділянок, проведенні ремонтних робіт, закупівлі іграшок, мийних засобів, засобів гігієни.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Адміністрацією закладу значна увага приділяється здійсненню внутрішнього </w:t>
      </w:r>
      <w:r w:rsidRPr="00836162">
        <w:rPr>
          <w:rFonts w:ascii="Times New Roman" w:eastAsia="Times New Roman" w:hAnsi="Times New Roman" w:cs="Times New Roman"/>
          <w:b/>
          <w:bCs/>
          <w:iCs/>
          <w:color w:val="000000"/>
          <w:sz w:val="27"/>
          <w:szCs w:val="27"/>
          <w:lang w:eastAsia="ru-RU"/>
        </w:rPr>
        <w:t>контролю </w:t>
      </w:r>
      <w:r w:rsidRPr="00836162">
        <w:rPr>
          <w:rFonts w:ascii="Times New Roman" w:eastAsia="Times New Roman" w:hAnsi="Times New Roman" w:cs="Times New Roman"/>
          <w:iCs/>
          <w:color w:val="000000"/>
          <w:sz w:val="27"/>
          <w:szCs w:val="27"/>
          <w:lang w:eastAsia="ru-RU"/>
        </w:rPr>
        <w:t>за якістю освітнього процесу. Планування контролю за станом освітнього процесу в закладі дошкільної освіти було системним, відповідало річним завданням закладу та було спрямоване не лише на виявлення недоліків, а й на глибоке вивчення стану освітнього процесу з метою його удосконалення, надання своєчасної допомоги педагогам. Адміністрацією закладу дошкільної освіти здійснювався систематичний контроль за плануванням освітнього процесу. Постійного контролю вимагали питання охорони життя і здоров’я дітей, організація харчування, виконання санітарного режиму, дотримання правил внутрішнього розпорядку, техніки безпеки  та охорони праці, збереження майна, зміцнення матеріальної бази та ін. Результати контролю заслуховувались на педагогічних радах, адміністративних нарадах, виробничих нарадах. Щорічно видається достатня кількість наказів організаційного та виробничого характеру. За результатами комплексної і тематичних перевірок оформлено довідки.</w:t>
      </w:r>
    </w:p>
    <w:p w:rsidR="00BB708B" w:rsidRPr="00836162" w:rsidRDefault="00BB708B"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5. ДОТРИМАННЯ ВИМОГ ОХОРОНИ ДИТИНСТВА, ТЕХНІКИ БЕЗПЕКИ, САНІТАРНО-ГІГІЄНІЧНИХ ТА ПРОТИПОЖЕЖНИХ НОРМ</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Згідно Законів України «Про освіту», «Про дошкільну освіту», заклад дошкільної освіти забезпечує право дитини на охорону здоров’я, здоровий спосіб життя. Робота в цьому напрямку здійснюється через створення умов для безпечного перебування дітей в закладі, роботу з колективом по охороні праці та безпеці життєдіяльності, організацію освітнього процесу з дітьми з питань охорони життя і безпеки життєдіяльності.</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На виконання Закону України «Про охорону праці», Правил пожежної безпеки для навчальних закладів та установ системи освіти України,  розроблені заходи, направлені на покращення умов праці та безпечне перебування дітей, План першочергових заходів по забезпеченню протипожежного захисту. В закладі розроблені та затверджені інструкції з охорони праці за професіями та видами робіт, інструкції по дотриманню працівниками правил безпеки під час організації освітнього процесу, посадові та робочі інструкції для всіх категорій працівників.</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Згідно Закону України «Про охорону праці», систематично з працівниками проводяться вступні, первинні та повторні, цільові інструктажі  з питань охорони праці, пожежної безпеки, які реєструються у відповідних журналах, видаються накази щодо охорони праці та безпеки життєдіяльності працівників та дітей.</w:t>
      </w:r>
    </w:p>
    <w:p w:rsidR="00BB708B" w:rsidRPr="00836162" w:rsidRDefault="00BB708B"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6. МЕДИЧНЕ ОБСЛУГОВУВАННЯ</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 2022-2023 навчальному році колектив ЗДО продовжував роботу щодо зміцнення фізичного та психічного здоров’я кожного вихованця. Планомірно проводилися антропометричні вимірювання дітей: групи раннього віку – 1 раз у місяць, інші групи – 1 раз у квартал. Всі вимірювання фіксувалися в журналі антропометрії та оформлялися листи здоров’я усіх груп закладу дошкільної освіти.</w:t>
      </w:r>
    </w:p>
    <w:p w:rsidR="00BB708B" w:rsidRPr="00836162" w:rsidRDefault="00BB708B" w:rsidP="00BB708B">
      <w:pPr>
        <w:shd w:val="clear" w:color="auto" w:fill="FFFFFF"/>
        <w:spacing w:before="75" w:after="0" w:line="240" w:lineRule="auto"/>
        <w:ind w:firstLine="225"/>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Систематично проводиться моніторинг захворюваності дітей в ЗДО.</w:t>
      </w:r>
    </w:p>
    <w:p w:rsidR="00BB708B" w:rsidRPr="00836162" w:rsidRDefault="00CE20FE"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Pr>
          <w:rFonts w:ascii="Times New Roman" w:eastAsia="Times New Roman" w:hAnsi="Times New Roman" w:cs="Times New Roman"/>
          <w:b/>
          <w:bCs/>
          <w:iCs/>
          <w:color w:val="000000"/>
          <w:sz w:val="27"/>
          <w:szCs w:val="27"/>
          <w:lang w:val="uk-UA" w:eastAsia="ru-RU"/>
        </w:rPr>
        <w:t>7</w:t>
      </w:r>
      <w:r w:rsidR="00BB708B" w:rsidRPr="00836162">
        <w:rPr>
          <w:rFonts w:ascii="Times New Roman" w:eastAsia="Times New Roman" w:hAnsi="Times New Roman" w:cs="Times New Roman"/>
          <w:b/>
          <w:bCs/>
          <w:iCs/>
          <w:color w:val="000000"/>
          <w:sz w:val="27"/>
          <w:szCs w:val="27"/>
          <w:lang w:eastAsia="ru-RU"/>
        </w:rPr>
        <w:t>. ЗАХОДИ ЩОДО ЗМІЦНЕННЯ ТА МОДЕРНІЗАЦІЇ МАТЕРІАЛЬНО-ТЕХНІЧНОЇ БАЗИ ОСВІТНЬОГО ПРОЦЕСУ</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Фінансова діяльність закладу дошкільної освіти впродовж 2022-2023 н.р. була спрямована на покращення, удосконалення і модернізацію матеріальної бази ЗДО, створення належних умов для здійснення освітнього процесу, підтримку життєдіяльності закладу.</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 рамках підготовки до 2022-2023 навчального року спільними зусиллями адміністрації, батьків та працівників закладу дошкільної освіти виконано ряд заходів, спрямованих на покращення матеріальної бази.</w:t>
      </w:r>
    </w:p>
    <w:p w:rsidR="00BB708B" w:rsidRPr="00836162" w:rsidRDefault="00BB708B" w:rsidP="00BB708B">
      <w:pPr>
        <w:shd w:val="clear" w:color="auto" w:fill="FFFFFF"/>
        <w:spacing w:before="75" w:after="0" w:line="240" w:lineRule="auto"/>
        <w:ind w:firstLine="225"/>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Для виконання цих заходів використані бюджетні кошти на придбання:</w:t>
      </w:r>
    </w:p>
    <w:p w:rsidR="00BB708B" w:rsidRPr="00836162" w:rsidRDefault="00BB708B" w:rsidP="00BB708B">
      <w:pPr>
        <w:shd w:val="clear" w:color="auto" w:fill="FFFFFF"/>
        <w:spacing w:before="75" w:after="0" w:line="240" w:lineRule="auto"/>
        <w:ind w:firstLine="225"/>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Вогнегасників -10 шт.,</w:t>
      </w:r>
    </w:p>
    <w:p w:rsidR="00BB708B" w:rsidRPr="00836162" w:rsidRDefault="00BB708B" w:rsidP="00BB708B">
      <w:pPr>
        <w:shd w:val="clear" w:color="auto" w:fill="FFFFFF"/>
        <w:spacing w:before="75" w:after="0" w:line="240" w:lineRule="auto"/>
        <w:ind w:firstLine="225"/>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жилети світловідбівні-10 шт.</w:t>
      </w:r>
    </w:p>
    <w:p w:rsidR="00BB708B" w:rsidRPr="00836162" w:rsidRDefault="00BB708B" w:rsidP="00BB708B">
      <w:pPr>
        <w:shd w:val="clear" w:color="auto" w:fill="FFFFFF"/>
        <w:spacing w:before="75" w:after="0" w:line="240" w:lineRule="auto"/>
        <w:ind w:firstLine="225"/>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шансового інструменту для укриття ( молоток, кувалда, сокира, пилки)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дитячого крем – мила;</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паперові рушники;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антисептик АХД;</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деззасіб «Санітаб»;</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Виділені бюджетні кошти на дератизацію та дезинфекцію приміщень, камерне знезараження речей, курси цивільного захисту, проведення медичного огляду, промивка та випробування  внутрішньобудинкової системи опалення, технічне обслуговування пожежних кранів, технічне обслуговування вогнегасників, обслуговування системи очистки води, телекомунікаційні послуги.</w:t>
      </w:r>
    </w:p>
    <w:p w:rsidR="00BB708B" w:rsidRPr="00836162" w:rsidRDefault="00BB708B" w:rsidP="00BB708B">
      <w:pPr>
        <w:shd w:val="clear" w:color="auto" w:fill="FFFFFF"/>
        <w:spacing w:before="75" w:after="0" w:line="240" w:lineRule="auto"/>
        <w:ind w:firstLine="225"/>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Кошти не заборонені законодавством:</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поточний ремонт групових приміщень та території;</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ремонт електрообладнання  на харчоблоці;</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канцелярські товари;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господарчі товари;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передплата періодичних видань;</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миючі засоби;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дитяча література, дидактичний матеріал;</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спортивний інвентар;</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дитячі іграшки;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посуд;</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витратні матеріали для копіювальної  оргтехніки.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З метою підготовки до нового 2023-2024 навчального року також спільними зусиллями адміністрації, батьків та працівників закладу дошкільної освіти плануємо провести певні заходи, зокрема:</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Виконати</w:t>
      </w:r>
      <w:r w:rsidRPr="00836162">
        <w:rPr>
          <w:rFonts w:ascii="Times New Roman" w:eastAsia="Times New Roman" w:hAnsi="Times New Roman" w:cs="Times New Roman"/>
          <w:iCs/>
          <w:color w:val="000000"/>
          <w:sz w:val="27"/>
          <w:szCs w:val="27"/>
          <w:lang w:eastAsia="ru-RU"/>
        </w:rPr>
        <w:t>:</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 впорядкування ігров</w:t>
      </w:r>
      <w:r w:rsidR="00CE20FE">
        <w:rPr>
          <w:rFonts w:ascii="Times New Roman" w:eastAsia="Times New Roman" w:hAnsi="Times New Roman" w:cs="Times New Roman"/>
          <w:iCs/>
          <w:color w:val="000000"/>
          <w:sz w:val="27"/>
          <w:szCs w:val="27"/>
          <w:lang w:val="uk-UA" w:eastAsia="ru-RU"/>
        </w:rPr>
        <w:t>ого</w:t>
      </w:r>
      <w:r w:rsidR="00CE20FE">
        <w:rPr>
          <w:rFonts w:ascii="Times New Roman" w:eastAsia="Times New Roman" w:hAnsi="Times New Roman" w:cs="Times New Roman"/>
          <w:iCs/>
          <w:color w:val="000000"/>
          <w:sz w:val="27"/>
          <w:szCs w:val="27"/>
          <w:lang w:eastAsia="ru-RU"/>
        </w:rPr>
        <w:t xml:space="preserve"> майданчик</w:t>
      </w:r>
      <w:r w:rsidR="00CE20FE">
        <w:rPr>
          <w:rFonts w:ascii="Times New Roman" w:eastAsia="Times New Roman" w:hAnsi="Times New Roman" w:cs="Times New Roman"/>
          <w:iCs/>
          <w:color w:val="000000"/>
          <w:sz w:val="27"/>
          <w:szCs w:val="27"/>
          <w:lang w:val="uk-UA" w:eastAsia="ru-RU"/>
        </w:rPr>
        <w:t>а</w:t>
      </w:r>
      <w:r w:rsidRPr="00836162">
        <w:rPr>
          <w:rFonts w:ascii="Times New Roman" w:eastAsia="Times New Roman" w:hAnsi="Times New Roman" w:cs="Times New Roman"/>
          <w:iCs/>
          <w:color w:val="000000"/>
          <w:sz w:val="27"/>
          <w:szCs w:val="27"/>
          <w:lang w:eastAsia="ru-RU"/>
        </w:rPr>
        <w:t>, фарбування обладнання;</w:t>
      </w:r>
    </w:p>
    <w:p w:rsidR="00BB708B" w:rsidRPr="00CE20FE" w:rsidRDefault="00BB708B" w:rsidP="00CE20FE">
      <w:pPr>
        <w:shd w:val="clear" w:color="auto" w:fill="FFFFFF"/>
        <w:spacing w:before="75" w:after="0" w:line="240" w:lineRule="auto"/>
        <w:ind w:firstLine="225"/>
        <w:jc w:val="both"/>
        <w:rPr>
          <w:rFonts w:ascii="Times New Roman" w:eastAsia="Times New Roman" w:hAnsi="Times New Roman" w:cs="Times New Roman"/>
          <w:color w:val="030303"/>
          <w:sz w:val="18"/>
          <w:szCs w:val="18"/>
          <w:lang w:val="uk-UA" w:eastAsia="ru-RU"/>
        </w:rPr>
      </w:pPr>
      <w:r w:rsidRPr="00836162">
        <w:rPr>
          <w:rFonts w:ascii="Times New Roman" w:eastAsia="Times New Roman" w:hAnsi="Times New Roman" w:cs="Times New Roman"/>
          <w:iCs/>
          <w:color w:val="000000"/>
          <w:sz w:val="27"/>
          <w:szCs w:val="27"/>
          <w:lang w:eastAsia="ru-RU"/>
        </w:rPr>
        <w:t>- заміну піску в пісочницях;</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вимірювання контуру заземлюючих пристроїв, опору ізоляції силових та</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освітлювальних електроприладів;</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 повірка електронних ваг,</w:t>
      </w:r>
    </w:p>
    <w:p w:rsidR="00BB708B" w:rsidRPr="00836162" w:rsidRDefault="00BB708B"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b/>
          <w:bCs/>
          <w:iCs/>
          <w:color w:val="000000"/>
          <w:sz w:val="27"/>
          <w:szCs w:val="27"/>
          <w:lang w:eastAsia="ru-RU"/>
        </w:rPr>
        <w:t>ШАНОВНІ КОЛЕГИ, БАТЬКІВСЬКА ГРОМАДО</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ДЯКУЄМО кожному з вас, що робите максимум задля ПЕРЕМОГИ.</w:t>
      </w:r>
    </w:p>
    <w:p w:rsidR="00BB708B" w:rsidRPr="00836162" w:rsidRDefault="00BB708B" w:rsidP="00BB708B">
      <w:pPr>
        <w:shd w:val="clear" w:color="auto" w:fill="FFFFFF"/>
        <w:spacing w:before="75" w:after="0" w:line="240" w:lineRule="auto"/>
        <w:ind w:firstLine="225"/>
        <w:jc w:val="both"/>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iCs/>
          <w:color w:val="000000"/>
          <w:sz w:val="27"/>
          <w:szCs w:val="27"/>
          <w:lang w:eastAsia="ru-RU"/>
        </w:rPr>
        <w:t>Тримаємо тісний зв’язок один з одним, допомагаємо тим, хто цього найбільше потребує, працюємо в тилу.  Наближаємо таку довгоочікувану перемогу!</w:t>
      </w:r>
    </w:p>
    <w:p w:rsidR="00BB708B" w:rsidRPr="00836162" w:rsidRDefault="00BB708B" w:rsidP="00BB708B">
      <w:pPr>
        <w:shd w:val="clear" w:color="auto" w:fill="FFFFFF"/>
        <w:spacing w:before="75" w:after="0" w:line="240" w:lineRule="auto"/>
        <w:ind w:firstLine="225"/>
        <w:jc w:val="center"/>
        <w:rPr>
          <w:rFonts w:ascii="Times New Roman" w:eastAsia="Times New Roman" w:hAnsi="Times New Roman" w:cs="Times New Roman"/>
          <w:color w:val="030303"/>
          <w:sz w:val="18"/>
          <w:szCs w:val="18"/>
          <w:lang w:eastAsia="ru-RU"/>
        </w:rPr>
      </w:pPr>
      <w:r w:rsidRPr="00836162">
        <w:rPr>
          <w:rFonts w:ascii="Times New Roman" w:eastAsia="Times New Roman" w:hAnsi="Times New Roman" w:cs="Times New Roman"/>
          <w:color w:val="030303"/>
          <w:sz w:val="18"/>
          <w:szCs w:val="18"/>
          <w:lang w:eastAsia="ru-RU"/>
        </w:rPr>
        <w:t> </w:t>
      </w: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p>
    <w:p w:rsidR="00BB708B" w:rsidRPr="00836162" w:rsidRDefault="00BB708B" w:rsidP="00BB708B">
      <w:pPr>
        <w:shd w:val="clear" w:color="auto" w:fill="FFFFFF"/>
        <w:spacing w:after="0" w:line="360" w:lineRule="atLeast"/>
        <w:jc w:val="center"/>
        <w:outlineLvl w:val="2"/>
        <w:rPr>
          <w:rFonts w:ascii="Times New Roman" w:eastAsia="Times New Roman" w:hAnsi="Times New Roman" w:cs="Times New Roman"/>
          <w:b/>
          <w:bCs/>
          <w:color w:val="FF0000"/>
          <w:sz w:val="27"/>
          <w:szCs w:val="27"/>
          <w:bdr w:val="none" w:sz="0" w:space="0" w:color="auto" w:frame="1"/>
          <w:lang w:val="uk-UA" w:eastAsia="ru-RU"/>
        </w:rPr>
      </w:pPr>
      <w:bookmarkStart w:id="0" w:name="_GoBack"/>
      <w:bookmarkEnd w:id="0"/>
    </w:p>
    <w:sectPr w:rsidR="00BB708B" w:rsidRPr="00836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14CC"/>
    <w:multiLevelType w:val="multilevel"/>
    <w:tmpl w:val="1D48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102D7"/>
    <w:multiLevelType w:val="multilevel"/>
    <w:tmpl w:val="5832E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218E0"/>
    <w:multiLevelType w:val="multilevel"/>
    <w:tmpl w:val="F1DC26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62C3F"/>
    <w:multiLevelType w:val="multilevel"/>
    <w:tmpl w:val="5EE8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27BA6"/>
    <w:multiLevelType w:val="multilevel"/>
    <w:tmpl w:val="B20AC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316AF7"/>
    <w:multiLevelType w:val="multilevel"/>
    <w:tmpl w:val="A0B86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D63DC1"/>
    <w:multiLevelType w:val="multilevel"/>
    <w:tmpl w:val="910AB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E568E"/>
    <w:multiLevelType w:val="multilevel"/>
    <w:tmpl w:val="7E9A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1F3A27"/>
    <w:multiLevelType w:val="multilevel"/>
    <w:tmpl w:val="659EC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6"/>
  </w:num>
  <w:num w:numId="5">
    <w:abstractNumId w:val="1"/>
  </w:num>
  <w:num w:numId="6">
    <w:abstractNumId w:val="4"/>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8B"/>
    <w:rsid w:val="003A29A1"/>
    <w:rsid w:val="0049026C"/>
    <w:rsid w:val="0078309A"/>
    <w:rsid w:val="00836162"/>
    <w:rsid w:val="008C278E"/>
    <w:rsid w:val="00BB708B"/>
    <w:rsid w:val="00CB6112"/>
    <w:rsid w:val="00CE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basedOn w:val="a0"/>
    <w:uiPriority w:val="99"/>
    <w:rsid w:val="0049026C"/>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6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7">
    <w:name w:val="Font Style47"/>
    <w:basedOn w:val="a0"/>
    <w:uiPriority w:val="99"/>
    <w:rsid w:val="0049026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92441">
      <w:bodyDiv w:val="1"/>
      <w:marLeft w:val="0"/>
      <w:marRight w:val="0"/>
      <w:marTop w:val="0"/>
      <w:marBottom w:val="0"/>
      <w:divBdr>
        <w:top w:val="none" w:sz="0" w:space="0" w:color="auto"/>
        <w:left w:val="none" w:sz="0" w:space="0" w:color="auto"/>
        <w:bottom w:val="none" w:sz="0" w:space="0" w:color="auto"/>
        <w:right w:val="none" w:sz="0" w:space="0" w:color="auto"/>
      </w:divBdr>
    </w:div>
    <w:div w:id="18830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nzsonechko.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nz6.edu.vn.ua/dlya-dopitlivix-malyat/294-richnyj-zvit-pro-dijalnist-zakladu-.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2681</Words>
  <Characters>15287</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РІЧНИЙ ЗВІТ ПРО ДІЯЛЬНІСТЬ ЗАКЛАДУ ДОШКІЛЬНОЇ ОСВІТИ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Звіт</vt:lpstr>
      <vt:lpstr>        директора ЗДО  № 44   за роботу у 2022 – 2023 навчальному</vt:lpstr>
      <vt:lpstr>        році  від 15.06.2023 року</vt:lpstr>
      <vt:lpstr>    15.06.2022 р.</vt:lpstr>
    </vt:vector>
  </TitlesOfParts>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2023-07-13T13:03:00Z</dcterms:created>
  <dcterms:modified xsi:type="dcterms:W3CDTF">2024-01-15T11:25:00Z</dcterms:modified>
</cp:coreProperties>
</file>